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50" w:rsidRPr="00E22C68" w:rsidRDefault="00C10C50" w:rsidP="00C10C50">
      <w:pPr>
        <w:jc w:val="center"/>
        <w:rPr>
          <w:rFonts w:ascii="Times New Roman" w:hAnsi="Times New Roman"/>
          <w:b/>
          <w:bCs/>
          <w:szCs w:val="24"/>
        </w:rPr>
      </w:pPr>
      <w:r w:rsidRPr="00E22C68">
        <w:rPr>
          <w:rFonts w:ascii="Times New Roman" w:hAnsi="Times New Roman"/>
          <w:b/>
          <w:bCs/>
          <w:szCs w:val="24"/>
        </w:rPr>
        <w:t>Анкета</w:t>
      </w:r>
    </w:p>
    <w:p w:rsidR="00C10C50" w:rsidRPr="00E22C68" w:rsidRDefault="00C10C50" w:rsidP="00C10C50">
      <w:pPr>
        <w:jc w:val="center"/>
        <w:rPr>
          <w:rFonts w:ascii="Times New Roman" w:hAnsi="Times New Roman"/>
          <w:szCs w:val="24"/>
        </w:rPr>
      </w:pPr>
      <w:r w:rsidRPr="00E22C68">
        <w:rPr>
          <w:rFonts w:ascii="Times New Roman" w:hAnsi="Times New Roman"/>
          <w:b/>
          <w:bCs/>
          <w:szCs w:val="24"/>
        </w:rPr>
        <w:t>о готовности (самооценке) заявителя, претендующего на аккредитацию</w:t>
      </w:r>
      <w:r w:rsidR="004A1FE5">
        <w:rPr>
          <w:rFonts w:ascii="Times New Roman" w:hAnsi="Times New Roman"/>
          <w:b/>
          <w:bCs/>
          <w:szCs w:val="24"/>
        </w:rPr>
        <w:t xml:space="preserve"> </w:t>
      </w:r>
      <w:r w:rsidRPr="00E22C68">
        <w:rPr>
          <w:rFonts w:ascii="Times New Roman" w:hAnsi="Times New Roman"/>
          <w:b/>
          <w:bCs/>
          <w:szCs w:val="24"/>
        </w:rPr>
        <w:t>в качестве испытательной лаборатории</w:t>
      </w:r>
    </w:p>
    <w:p w:rsidR="00C10C50" w:rsidRPr="00E22C68" w:rsidRDefault="00C10C50" w:rsidP="00C10C50">
      <w:pPr>
        <w:jc w:val="center"/>
        <w:rPr>
          <w:rFonts w:ascii="Times New Roman" w:hAnsi="Times New Roman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1260"/>
        <w:gridCol w:w="2340"/>
        <w:gridCol w:w="1440"/>
      </w:tblGrid>
      <w:tr w:rsidR="00C10C50" w:rsidRPr="00E22C68" w:rsidTr="004642A7">
        <w:trPr>
          <w:trHeight w:val="720"/>
        </w:trPr>
        <w:tc>
          <w:tcPr>
            <w:tcW w:w="720" w:type="dxa"/>
            <w:vAlign w:val="center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040" w:type="dxa"/>
            <w:vAlign w:val="center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Оцениваемые требования к лабораторной деятельности и процедурам системы менеджмента</w:t>
            </w:r>
          </w:p>
        </w:tc>
        <w:tc>
          <w:tcPr>
            <w:tcW w:w="1260" w:type="dxa"/>
          </w:tcPr>
          <w:p w:rsidR="00C10C50" w:rsidRPr="00E22C68" w:rsidRDefault="00C10C50" w:rsidP="004642A7">
            <w:pPr>
              <w:spacing w:line="192" w:lineRule="auto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Пункты </w:t>
            </w:r>
          </w:p>
          <w:p w:rsidR="00C10C50" w:rsidRPr="00E22C68" w:rsidRDefault="00C10C50" w:rsidP="004642A7">
            <w:pPr>
              <w:spacing w:line="192" w:lineRule="auto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разделов 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17025-2019,</w:t>
            </w:r>
          </w:p>
          <w:p w:rsidR="00C10C50" w:rsidRPr="00E22C68" w:rsidRDefault="00C10C50" w:rsidP="004642A7">
            <w:pPr>
              <w:spacing w:line="192" w:lineRule="auto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СДА-15-2009, устанавливающие требования</w:t>
            </w:r>
          </w:p>
        </w:tc>
        <w:tc>
          <w:tcPr>
            <w:tcW w:w="2340" w:type="dxa"/>
            <w:vAlign w:val="center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Наименование документов испытательной лаборатории, пункты разделов, устанавливающие и подтверждающие выполнение требований </w:t>
            </w:r>
          </w:p>
        </w:tc>
        <w:tc>
          <w:tcPr>
            <w:tcW w:w="1440" w:type="dxa"/>
            <w:vAlign w:val="center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Комментарии по выполнению требований</w:t>
            </w:r>
          </w:p>
        </w:tc>
      </w:tr>
      <w:tr w:rsidR="00C10C50" w:rsidRPr="00E22C68" w:rsidTr="004642A7">
        <w:trPr>
          <w:trHeight w:val="167"/>
        </w:trPr>
        <w:tc>
          <w:tcPr>
            <w:tcW w:w="720" w:type="dxa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40" w:type="dxa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260" w:type="dxa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40" w:type="dxa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0" w:type="dxa"/>
          </w:tcPr>
          <w:p w:rsidR="00C10C50" w:rsidRPr="00E22C68" w:rsidRDefault="00C10C50" w:rsidP="004642A7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10C50" w:rsidRPr="00E22C68" w:rsidTr="004642A7">
        <w:trPr>
          <w:trHeight w:val="321"/>
        </w:trPr>
        <w:tc>
          <w:tcPr>
            <w:tcW w:w="72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04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Беспристрастность и конфиденциальность. Идентификация рисков</w:t>
            </w:r>
          </w:p>
        </w:tc>
        <w:tc>
          <w:tcPr>
            <w:tcW w:w="126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</w:p>
        </w:tc>
      </w:tr>
      <w:tr w:rsidR="00C10C50" w:rsidRPr="00E22C68" w:rsidTr="004642A7">
        <w:trPr>
          <w:trHeight w:val="720"/>
        </w:trPr>
        <w:tc>
          <w:tcPr>
            <w:tcW w:w="72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04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Осуществляется ли ИЛ деятельность беспристрастно, а также </w:t>
            </w:r>
            <w:r w:rsidR="004A1FE5" w:rsidRPr="00E22C68">
              <w:rPr>
                <w:rFonts w:ascii="Times New Roman" w:hAnsi="Times New Roman"/>
                <w:color w:val="000000"/>
                <w:szCs w:val="24"/>
              </w:rPr>
              <w:t>структурируется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и управляется ли таким образом, чтобы обеспечивать беспристрастность? </w:t>
            </w:r>
          </w:p>
          <w:p w:rsidR="00C10C50" w:rsidRPr="00E22C68" w:rsidRDefault="00C10C50" w:rsidP="004642A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Приняты ли в обязательства по беспристрастности?</w:t>
            </w:r>
          </w:p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Каким образом исключается коммерческое, финансовое или иное давление, ставящее беспристрастность под угрозу?</w:t>
            </w:r>
          </w:p>
        </w:tc>
        <w:tc>
          <w:tcPr>
            <w:tcW w:w="1260" w:type="dxa"/>
          </w:tcPr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</w:p>
          <w:p w:rsidR="00C10C50" w:rsidRPr="00E22C68" w:rsidRDefault="00C10C50" w:rsidP="004642A7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4.1.1,</w:t>
            </w:r>
            <w:r w:rsidRPr="00E22C68">
              <w:rPr>
                <w:rFonts w:ascii="Times New Roman" w:hAnsi="Times New Roman"/>
                <w:szCs w:val="24"/>
              </w:rPr>
              <w:t xml:space="preserve">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>4.1.2,</w:t>
            </w:r>
            <w:r w:rsidRPr="00E22C68">
              <w:rPr>
                <w:rFonts w:ascii="Times New Roman" w:hAnsi="Times New Roman"/>
                <w:szCs w:val="24"/>
              </w:rPr>
              <w:t xml:space="preserve">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>4.1.3</w:t>
            </w:r>
          </w:p>
        </w:tc>
        <w:tc>
          <w:tcPr>
            <w:tcW w:w="2340" w:type="dxa"/>
          </w:tcPr>
          <w:p w:rsidR="00C10C50" w:rsidRDefault="000136D0" w:rsidP="004642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Руководство по качеству п</w:t>
            </w:r>
            <w:r w:rsidR="00A7066C">
              <w:rPr>
                <w:rFonts w:ascii="Times New Roman" w:hAnsi="Times New Roman"/>
                <w:szCs w:val="24"/>
              </w:rPr>
              <w:t>. 4.1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7066C" w:rsidRDefault="00A7066C" w:rsidP="004642A7">
            <w:pPr>
              <w:rPr>
                <w:rFonts w:ascii="Times New Roman" w:hAnsi="Times New Roman"/>
                <w:szCs w:val="24"/>
              </w:rPr>
            </w:pPr>
            <w:r w:rsidRPr="00A7066C">
              <w:rPr>
                <w:rFonts w:ascii="Times New Roman" w:hAnsi="Times New Roman"/>
                <w:szCs w:val="24"/>
              </w:rPr>
              <w:t>Обязательство по беспристрастности.</w:t>
            </w:r>
          </w:p>
          <w:p w:rsidR="000136D0" w:rsidRPr="00E22C68" w:rsidRDefault="000136D0" w:rsidP="004642A7">
            <w:pPr>
              <w:rPr>
                <w:rFonts w:ascii="Times New Roman" w:hAnsi="Times New Roman"/>
                <w:szCs w:val="24"/>
              </w:rPr>
            </w:pPr>
            <w:r w:rsidRPr="000136D0">
              <w:rPr>
                <w:rFonts w:ascii="Times New Roman" w:hAnsi="Times New Roman"/>
                <w:szCs w:val="24"/>
              </w:rPr>
              <w:t>Процедурой рассмотрения запросов, тендеров и договоров</w:t>
            </w:r>
          </w:p>
        </w:tc>
        <w:tc>
          <w:tcPr>
            <w:tcW w:w="1440" w:type="dxa"/>
          </w:tcPr>
          <w:p w:rsidR="00C10C50" w:rsidRPr="00E22C68" w:rsidRDefault="00A7066C" w:rsidP="00A706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Ознакомление персонала</w:t>
            </w: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Идентифицирует ли ИЛ риски для своей беспристрастности на постоянной основе, включая риски, которые возникают в процессе ее деятельности, в результате ее отношений или отношений ее персонала?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Каким образом ИЛ устраняет или минимизирует риск для беспристрастности?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4.1.4, 4.1.5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Default="000136D0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8C15F2">
              <w:rPr>
                <w:rFonts w:ascii="Times New Roman" w:hAnsi="Times New Roman"/>
                <w:szCs w:val="24"/>
              </w:rPr>
              <w:t xml:space="preserve"> 4.1</w:t>
            </w:r>
          </w:p>
          <w:p w:rsidR="008C15F2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A7066C">
              <w:rPr>
                <w:rFonts w:ascii="Times New Roman" w:hAnsi="Times New Roman"/>
                <w:szCs w:val="24"/>
              </w:rPr>
              <w:t>Обязательство по беспристрастности.</w:t>
            </w:r>
          </w:p>
          <w:p w:rsidR="008C15F2" w:rsidRDefault="008C15F2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Трудовые договора</w:t>
            </w:r>
          </w:p>
          <w:p w:rsidR="000136D0" w:rsidRPr="00E22C68" w:rsidRDefault="000136D0" w:rsidP="000136D0">
            <w:pPr>
              <w:rPr>
                <w:rFonts w:ascii="Times New Roman" w:hAnsi="Times New Roman"/>
                <w:szCs w:val="24"/>
              </w:rPr>
            </w:pPr>
            <w:r w:rsidRPr="000136D0">
              <w:rPr>
                <w:rFonts w:ascii="Times New Roman" w:hAnsi="Times New Roman"/>
                <w:szCs w:val="24"/>
              </w:rPr>
              <w:t>Верификация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Ознакомление персонала</w:t>
            </w: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Конфиденциальность.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Ответственность лаборатории за управление информацией, поступившей извне или полученной в процессе выполнения лабораторной деятельности, и информирует ли заказчика заранее об информации, которую намерена разместить в свободном доступе?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Процедуры уведомления заказчика или иное заинтересованное лицо о раскрытой конфиденциальной информации, если в соответствии с законодательством или договорными отношениями она должна раскрыть данную информацию, в случае если это не запрещено законом?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Работа с жалобами.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Соблюдает ли персонал, включая любых членов комитетов, подрядчиков, персонал внешних органов или отдельных лиц, действующих от имени лаборатории, конфиденциальность всей информации, полученной или созданной в ходе выполнения лабораторной деятельности?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4.2.1, 4.2.2, 4.2.3, 4.2.4</w:t>
            </w:r>
          </w:p>
        </w:tc>
        <w:tc>
          <w:tcPr>
            <w:tcW w:w="2340" w:type="dxa"/>
          </w:tcPr>
          <w:p w:rsidR="000136D0" w:rsidRDefault="000136D0" w:rsidP="000136D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 xml:space="preserve"> 4.2.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Конфиденциальность. </w:t>
            </w:r>
          </w:p>
          <w:p w:rsidR="000136D0" w:rsidRDefault="000136D0" w:rsidP="000136D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Договора на испытания</w:t>
            </w:r>
          </w:p>
          <w:p w:rsidR="000136D0" w:rsidRPr="00E22C68" w:rsidRDefault="000136D0" w:rsidP="000136D0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0136D0" w:rsidP="008C15F2">
            <w:pPr>
              <w:rPr>
                <w:rFonts w:ascii="Times New Roman" w:hAnsi="Times New Roman"/>
                <w:szCs w:val="24"/>
              </w:rPr>
            </w:pPr>
            <w:r w:rsidRPr="000136D0">
              <w:rPr>
                <w:rFonts w:ascii="Times New Roman" w:hAnsi="Times New Roman"/>
                <w:szCs w:val="24"/>
              </w:rPr>
              <w:t>Ознакомление персонала</w:t>
            </w:r>
          </w:p>
        </w:tc>
      </w:tr>
      <w:tr w:rsidR="008C15F2" w:rsidRPr="00E22C68" w:rsidTr="004642A7">
        <w:trPr>
          <w:trHeight w:val="223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Структура ИЛ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Является ли ИЛ юридическим или физическим лицом (индивидуальным предпринимателем) или подразделением юридического лица, которое несет юридическую ответственность за ее деятельность?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5.1</w:t>
            </w:r>
          </w:p>
        </w:tc>
        <w:tc>
          <w:tcPr>
            <w:tcW w:w="2340" w:type="dxa"/>
          </w:tcPr>
          <w:p w:rsidR="008C15F2" w:rsidRPr="00E22C68" w:rsidRDefault="000136D0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Pr="000136D0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1440" w:type="dxa"/>
          </w:tcPr>
          <w:p w:rsidR="008C15F2" w:rsidRPr="00E22C68" w:rsidRDefault="000136D0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Учредительные документы</w:t>
            </w: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Определено ли в ИЛ руководство, которое несет полную ответственность за деятельность ИЛ?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5.2</w:t>
            </w:r>
          </w:p>
        </w:tc>
        <w:tc>
          <w:tcPr>
            <w:tcW w:w="2340" w:type="dxa"/>
          </w:tcPr>
          <w:p w:rsidR="008C15F2" w:rsidRPr="00E22C68" w:rsidRDefault="000136D0" w:rsidP="000136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Руководство по качеству п.</w:t>
            </w:r>
            <w:r>
              <w:rPr>
                <w:rFonts w:ascii="Times New Roman" w:hAnsi="Times New Roman"/>
                <w:szCs w:val="24"/>
              </w:rPr>
              <w:t xml:space="preserve"> 5.1</w:t>
            </w:r>
          </w:p>
        </w:tc>
        <w:tc>
          <w:tcPr>
            <w:tcW w:w="1440" w:type="dxa"/>
          </w:tcPr>
          <w:p w:rsidR="008C15F2" w:rsidRPr="00E22C68" w:rsidRDefault="000136D0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Определена и документирована ли область лабораторной деятельно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сти, при осуществлении которой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ИЛ соответствует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и не включает ли данная область лабораторную деятельность, осуществляемую на постоянной основе внешними поставщиками?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Осуществляет ли ИЛ свою деятельность таким образом, чтобы соответствовать требованиям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17025-2019, своих заказчиков, регулирующих органов и организаций, обеспечивающих признание, и несет ли ИЛ ответственность за деятельность, осуществляемую во всех местах ее постоянного размещения, вне мест ее постоянного размещения, на временных или передвижных площадях и на объектах заказчика?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5.3, 5.4</w:t>
            </w:r>
          </w:p>
        </w:tc>
        <w:tc>
          <w:tcPr>
            <w:tcW w:w="2340" w:type="dxa"/>
          </w:tcPr>
          <w:p w:rsidR="00BE3571" w:rsidRDefault="000136D0" w:rsidP="00BE3571">
            <w:pPr>
              <w:rPr>
                <w:rFonts w:ascii="Times New Roman" w:hAnsi="Times New Roman"/>
                <w:szCs w:val="24"/>
              </w:rPr>
            </w:pPr>
            <w:r w:rsidRPr="000136D0">
              <w:rPr>
                <w:rFonts w:ascii="Times New Roman" w:hAnsi="Times New Roman"/>
                <w:szCs w:val="24"/>
              </w:rPr>
              <w:t xml:space="preserve">Область лабораторной </w:t>
            </w:r>
            <w:r w:rsidR="00BE3571">
              <w:rPr>
                <w:rFonts w:ascii="Times New Roman" w:hAnsi="Times New Roman"/>
                <w:szCs w:val="24"/>
              </w:rPr>
              <w:t>Обеспечение соответствия</w:t>
            </w:r>
          </w:p>
          <w:p w:rsidR="008C15F2" w:rsidRDefault="000136D0" w:rsidP="000136D0">
            <w:pPr>
              <w:rPr>
                <w:rFonts w:ascii="Times New Roman" w:hAnsi="Times New Roman"/>
                <w:szCs w:val="24"/>
              </w:rPr>
            </w:pPr>
            <w:r w:rsidRPr="000136D0">
              <w:rPr>
                <w:rFonts w:ascii="Times New Roman" w:hAnsi="Times New Roman"/>
                <w:szCs w:val="24"/>
              </w:rPr>
              <w:t>деятельности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0136D0">
              <w:rPr>
                <w:rFonts w:ascii="Times New Roman" w:hAnsi="Times New Roman"/>
                <w:szCs w:val="24"/>
              </w:rPr>
              <w:t>Руководство по качеству п. 5.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0136D0" w:rsidRPr="00E22C68" w:rsidRDefault="000136D0" w:rsidP="00BE35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415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Определены ли организационная и управленческая структура ИЛ, ее место в головной организации и взаимосвязи между управленческими, техническими и вспомогательными службами?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Установлены ли в ИЛ ответственность, полномочия и взаимоотношения всех сотрудников, занятых в управлении, выполнении или проверке работ, влияющих на результаты лабораторной деятельности?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Документирует ли ИЛ свои процедуры в объеме, необходимом для обеспечения стабильного осуществления своей деятельности и достоверности результатов?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персонал, который, независимо от других обязанностей, имеет полномочия и ресурсы, необходимые для выполнения своих обязанностей, в том числе: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внедрение, поддержание и совершенствование системы менеджмента;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выявление отклонений от системы менеджмента или от процедур для осуществления лабораторной деятельности;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инициирование мер по предотвращению или минимизации таких отклонений;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представление руководству лаборатории отчетов о функционировании системы менеджмента и необходимости ее улучшения;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обеспечение результативности лабораторной деятельности?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  <w:lang w:val="en-US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5.5, 5.6</w:t>
            </w:r>
          </w:p>
        </w:tc>
        <w:tc>
          <w:tcPr>
            <w:tcW w:w="2340" w:type="dxa"/>
          </w:tcPr>
          <w:p w:rsidR="008C15F2" w:rsidRDefault="00916528" w:rsidP="00916528">
            <w:pPr>
              <w:rPr>
                <w:rFonts w:ascii="Times New Roman" w:hAnsi="Times New Roman"/>
                <w:szCs w:val="24"/>
              </w:rPr>
            </w:pPr>
            <w:r w:rsidRPr="00916528">
              <w:rPr>
                <w:rFonts w:ascii="Times New Roman" w:hAnsi="Times New Roman"/>
                <w:szCs w:val="24"/>
              </w:rPr>
              <w:t>Организационная, управленческая структура</w:t>
            </w:r>
            <w:r w:rsidRPr="000136D0">
              <w:rPr>
                <w:rFonts w:ascii="Times New Roman" w:hAnsi="Times New Roman"/>
                <w:szCs w:val="24"/>
              </w:rPr>
              <w:t xml:space="preserve"> </w:t>
            </w:r>
            <w:r w:rsidRPr="000136D0">
              <w:rPr>
                <w:rFonts w:ascii="Times New Roman" w:hAnsi="Times New Roman"/>
                <w:szCs w:val="24"/>
              </w:rPr>
              <w:t>Руководство по качеству п. 5.</w:t>
            </w:r>
            <w:r>
              <w:rPr>
                <w:rFonts w:ascii="Times New Roman" w:hAnsi="Times New Roman"/>
                <w:szCs w:val="24"/>
              </w:rPr>
              <w:t>4 Приложение 2</w:t>
            </w:r>
          </w:p>
          <w:p w:rsidR="00916528" w:rsidRPr="00E22C68" w:rsidRDefault="00916528" w:rsidP="009165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Положение о структурном подразделении</w:t>
            </w:r>
          </w:p>
        </w:tc>
        <w:tc>
          <w:tcPr>
            <w:tcW w:w="1440" w:type="dxa"/>
          </w:tcPr>
          <w:p w:rsidR="008C15F2" w:rsidRPr="00E22C68" w:rsidRDefault="00916528" w:rsidP="008C15F2">
            <w:pPr>
              <w:rPr>
                <w:rFonts w:ascii="Times New Roman" w:hAnsi="Times New Roman"/>
                <w:szCs w:val="24"/>
              </w:rPr>
            </w:pPr>
            <w:r w:rsidRPr="00916528">
              <w:rPr>
                <w:rFonts w:ascii="Times New Roman" w:hAnsi="Times New Roman"/>
                <w:szCs w:val="24"/>
              </w:rPr>
              <w:t>Приказ</w:t>
            </w: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руководство ИЛ: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обмен информацией о результативности системы менеджмента и важности удовлетворения требований заказчиков и других требований;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сохранение целостности системы менеджмента при планировании и внесении изменений в нее?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5.7</w:t>
            </w:r>
          </w:p>
        </w:tc>
        <w:tc>
          <w:tcPr>
            <w:tcW w:w="2340" w:type="dxa"/>
          </w:tcPr>
          <w:p w:rsidR="008C15F2" w:rsidRPr="00E22C68" w:rsidRDefault="00140AE3" w:rsidP="008C15F2">
            <w:pPr>
              <w:rPr>
                <w:rFonts w:ascii="Times New Roman" w:hAnsi="Times New Roman"/>
                <w:szCs w:val="24"/>
              </w:rPr>
            </w:pPr>
            <w:r w:rsidRPr="000136D0">
              <w:rPr>
                <w:rFonts w:ascii="Times New Roman" w:hAnsi="Times New Roman"/>
                <w:szCs w:val="24"/>
              </w:rPr>
              <w:t>Руководство по качеству п. 5.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Приложение 3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347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Ресурсы ИЛ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347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Персонал ИЛ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592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3.1.1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Располагает ли ИЛ персоналом, помещениями, оборудованием, системами и вспомогательными службами, необходимыми для управления лабораторной деятельностью и для ее осуществления?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Является ли персонал ИЛ, как постоянный, так и привлекаемый, который может повлиять на деятельность лаборатории, компетентным, действует ли персонал беспристрастно и работает ли в соответствии с системой менеджмента лаборатории?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Документированы ли в ИЛ требования к компетентности персонала для каждой функции, влияющей на результаты лабораторной деятельности, в том числе требования к образованию, квалификации, профессиональной подготовке, техническим знаниям, навыкам, опыту?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6.1, </w:t>
            </w:r>
            <w:r w:rsidRPr="00E22C68">
              <w:rPr>
                <w:rFonts w:ascii="Times New Roman" w:hAnsi="Times New Roman"/>
                <w:szCs w:val="24"/>
              </w:rPr>
              <w:t>6.2.1,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6.2.2 </w:t>
            </w:r>
          </w:p>
        </w:tc>
        <w:tc>
          <w:tcPr>
            <w:tcW w:w="2340" w:type="dxa"/>
          </w:tcPr>
          <w:p w:rsidR="008C15F2" w:rsidRPr="00E22C68" w:rsidRDefault="00140AE3" w:rsidP="00140AE3">
            <w:pPr>
              <w:rPr>
                <w:rFonts w:ascii="Times New Roman" w:hAnsi="Times New Roman"/>
                <w:szCs w:val="24"/>
              </w:rPr>
            </w:pPr>
            <w:r w:rsidRPr="00140AE3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6.2.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3.1.2.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Гарантирует ли ИЛ, что персонал обладает компетентностью для выполнения лабораторной деятельности, за которую он несет ответственность, и для оценки значимости отклонений?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6.2.3</w:t>
            </w:r>
          </w:p>
        </w:tc>
        <w:tc>
          <w:tcPr>
            <w:tcW w:w="2340" w:type="dxa"/>
          </w:tcPr>
          <w:p w:rsidR="008C15F2" w:rsidRPr="00E22C68" w:rsidRDefault="005849B6" w:rsidP="008C15F2">
            <w:pPr>
              <w:rPr>
                <w:rFonts w:ascii="Times New Roman" w:hAnsi="Times New Roman"/>
                <w:szCs w:val="24"/>
              </w:rPr>
            </w:pPr>
            <w:r w:rsidRPr="005849B6">
              <w:rPr>
                <w:rFonts w:ascii="Times New Roman" w:hAnsi="Times New Roman"/>
                <w:szCs w:val="24"/>
              </w:rPr>
              <w:t>Руководство по качеству п. 6.2.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595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3.1.3.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Доведены ли руководством ИЛ до каждого сотрудника его обязанности, ответственность и полномочия?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6.2.4</w:t>
            </w:r>
          </w:p>
        </w:tc>
        <w:tc>
          <w:tcPr>
            <w:tcW w:w="2340" w:type="dxa"/>
          </w:tcPr>
          <w:p w:rsidR="008C15F2" w:rsidRDefault="005849B6" w:rsidP="008C15F2">
            <w:pPr>
              <w:rPr>
                <w:rFonts w:ascii="Times New Roman" w:hAnsi="Times New Roman"/>
                <w:szCs w:val="24"/>
              </w:rPr>
            </w:pPr>
            <w:r w:rsidRPr="005849B6">
              <w:rPr>
                <w:rFonts w:ascii="Times New Roman" w:hAnsi="Times New Roman"/>
                <w:szCs w:val="24"/>
              </w:rPr>
              <w:t>Руководство по качеству п. 6.2.</w:t>
            </w:r>
          </w:p>
          <w:p w:rsidR="005849B6" w:rsidRPr="00E22C68" w:rsidRDefault="005849B6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3.1.4.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процедуру(ы) и ведет ли записи по: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определению требований к компетентности;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подбору персонала;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подготовке персонала;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наблюдению за персоналом;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наделению персонала полномочиями;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мониторингу компетентности персонала?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6.2.5</w:t>
            </w:r>
          </w:p>
        </w:tc>
        <w:tc>
          <w:tcPr>
            <w:tcW w:w="2340" w:type="dxa"/>
          </w:tcPr>
          <w:p w:rsidR="008C15F2" w:rsidRPr="00E22C68" w:rsidRDefault="005849B6" w:rsidP="008C15F2">
            <w:pPr>
              <w:rPr>
                <w:rFonts w:ascii="Times New Roman" w:hAnsi="Times New Roman"/>
                <w:szCs w:val="24"/>
              </w:rPr>
            </w:pPr>
            <w:r w:rsidRPr="005849B6">
              <w:rPr>
                <w:rFonts w:ascii="Times New Roman" w:hAnsi="Times New Roman"/>
                <w:szCs w:val="24"/>
              </w:rPr>
              <w:t>Процедура по персоналу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3.1.5.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Уполномочен ли персонал ИЛ на выполнение конкретной лабораторной деятельности, включая (но не ограничиваясь):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разработку, изменение, верификацию и 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валидацию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методов;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анализ результатов, в том числе заявлений о соответствии или мнений и интерпретаций;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подготовку отчетов о результатах, их проверку и утверждение?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6.2.6</w:t>
            </w:r>
          </w:p>
        </w:tc>
        <w:tc>
          <w:tcPr>
            <w:tcW w:w="2340" w:type="dxa"/>
          </w:tcPr>
          <w:p w:rsidR="008C15F2" w:rsidRPr="00E22C68" w:rsidRDefault="005849B6" w:rsidP="008C15F2">
            <w:pPr>
              <w:rPr>
                <w:rFonts w:ascii="Times New Roman" w:hAnsi="Times New Roman"/>
                <w:szCs w:val="24"/>
              </w:rPr>
            </w:pPr>
            <w:r w:rsidRPr="005849B6">
              <w:rPr>
                <w:rFonts w:ascii="Times New Roman" w:hAnsi="Times New Roman"/>
                <w:szCs w:val="24"/>
              </w:rPr>
              <w:t>Руководство по качеству п. 6.2.</w:t>
            </w:r>
            <w:r>
              <w:rPr>
                <w:rFonts w:ascii="Times New Roman" w:hAnsi="Times New Roman"/>
                <w:szCs w:val="24"/>
              </w:rPr>
              <w:t>3-6.2.12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393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Помещения ИЛ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3.2.1.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Пригодны ли помещения и условия окружающей среды ИЛ для осуществления лабораторной деятельности и не оказывают ли негативное влияние на достоверность получаемых результатов?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6.3.1</w:t>
            </w:r>
          </w:p>
        </w:tc>
        <w:tc>
          <w:tcPr>
            <w:tcW w:w="2340" w:type="dxa"/>
          </w:tcPr>
          <w:p w:rsidR="008C15F2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140AE3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3.2.2.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Документированы ли в ИЛ требования, предъявляемые к помещениям и условиям окружающей среды, необходимым для осуществления лабораторной деятельности?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Осуществляет ли ИЛ мониторинг условий окружающей среды, управление ими и их регистрацию в соответствии с техническими требованиями, методами и методиками или в случаях, когда они влияют на достоверность результатов?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6.3.2 , 6.3.3</w:t>
            </w:r>
          </w:p>
        </w:tc>
        <w:tc>
          <w:tcPr>
            <w:tcW w:w="2340" w:type="dxa"/>
          </w:tcPr>
          <w:p w:rsidR="008C15F2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140AE3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3.2.3.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Внедрены ли, подвергаются ли мониторингу и периодическому пересмотру меры по управлению помещениями и включают ли они: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доступ и использование участков, оказывающих влияние на лабораторную деятельность;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предотвращение загрязнений, взаимного влияния или неблагоприятных воздействий на лабораторную деятельность;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эффективное разграничение зон, в которых проводится несовместимая лабораторная деятельность?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6.3.4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140AE3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6.3.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3.2.4.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ИЛ соответствие помещений и условий окружающей среды требованиям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 при осуществлении деятельности на объектах, находящихся вне ее постоянного управления (на объектах заказчика, передвижными лабораториями)?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6.3.5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140AE3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6.3.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401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Техническая оснащенность ИЛ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Оснащенность ИЛ оборудованием (включая, но не ограничиваясь, средства измерения, программное обеспечение, </w:t>
            </w:r>
            <w:proofErr w:type="spellStart"/>
            <w:proofErr w:type="gramStart"/>
            <w:r w:rsidRPr="00E22C68">
              <w:rPr>
                <w:rFonts w:ascii="Times New Roman" w:hAnsi="Times New Roman"/>
                <w:color w:val="000000"/>
                <w:szCs w:val="24"/>
              </w:rPr>
              <w:t>меры,эталоны</w:t>
            </w:r>
            <w:proofErr w:type="spellEnd"/>
            <w:proofErr w:type="gramEnd"/>
            <w:r w:rsidRPr="00E22C68">
              <w:rPr>
                <w:rFonts w:ascii="Times New Roman" w:hAnsi="Times New Roman"/>
                <w:color w:val="000000"/>
                <w:szCs w:val="24"/>
              </w:rPr>
              <w:t>, стандартные образцы, справочные данные, реактивы, расходные материалы или вспомогательные устройства), которое необходимо для надлежащего осуществления лабораторной деятельности и которое может повлиять на ее результаты.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6.4.1, 6.4.2</w:t>
            </w:r>
          </w:p>
        </w:tc>
        <w:tc>
          <w:tcPr>
            <w:tcW w:w="2340" w:type="dxa"/>
          </w:tcPr>
          <w:p w:rsidR="008C15F2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140AE3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F6AC4">
              <w:rPr>
                <w:rFonts w:ascii="Times New Roman" w:hAnsi="Times New Roman"/>
                <w:szCs w:val="24"/>
              </w:rPr>
              <w:t>Паспорт ЛНК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3.3.2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Имеет ли ИЛ процедуры обращения с оборудованием, его транспортировки, хранения, эксплуатации и планового обслуживания в целях обеспечения надлежащего функционирования и предотвращения загрязнения или повреждения?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Процедуры подтверждения соответствие оборудования установленным требованиям </w:t>
            </w:r>
            <w:r w:rsidRPr="00E22C68">
              <w:rPr>
                <w:rFonts w:ascii="Times New Roman" w:hAnsi="Times New Roman"/>
                <w:szCs w:val="24"/>
              </w:rPr>
              <w:t>перед вводом его в эксплуатацию или после возврата в эксплуатацию?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п. 6.4.3,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>6.4.4</w:t>
            </w:r>
          </w:p>
        </w:tc>
        <w:tc>
          <w:tcPr>
            <w:tcW w:w="2340" w:type="dxa"/>
          </w:tcPr>
          <w:p w:rsidR="00FF6AC4" w:rsidRPr="00FF6AC4" w:rsidRDefault="00FF6AC4" w:rsidP="00FF6AC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_Toc23152016"/>
            <w:r w:rsidRPr="00FF6AC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Процедура обращения с оборудованием, его транспортировки, хранения, эксплуатации и планового обслуживания в целях обеспечения надлежащего функционирования и предотвращения загрязнения или повреждения.</w:t>
            </w:r>
            <w:bookmarkEnd w:id="0"/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оборудование, используемое для измерений, точность и/или неопределенность измерений, требуемые для </w:t>
            </w:r>
            <w:proofErr w:type="gramStart"/>
            <w:r w:rsidRPr="00E22C68">
              <w:rPr>
                <w:rFonts w:ascii="Times New Roman" w:hAnsi="Times New Roman"/>
                <w:color w:val="000000"/>
                <w:szCs w:val="24"/>
              </w:rPr>
              <w:t>обеспечения  достоверного</w:t>
            </w:r>
            <w:proofErr w:type="gram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результата?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Поверка (калибровка) средств измерения.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Аттестация испытательного оборудования.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6.4.5, </w:t>
            </w:r>
            <w:r w:rsidRPr="00E22C68">
              <w:rPr>
                <w:rFonts w:ascii="Times New Roman" w:hAnsi="Times New Roman"/>
                <w:szCs w:val="24"/>
              </w:rPr>
              <w:t>6.4.6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6.4.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3.3.4.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Разработана ли лабораторией программа (</w:t>
            </w:r>
            <w:proofErr w:type="gramStart"/>
            <w:r w:rsidRPr="00E22C68">
              <w:rPr>
                <w:rFonts w:ascii="Times New Roman" w:hAnsi="Times New Roman"/>
                <w:color w:val="000000"/>
                <w:szCs w:val="24"/>
              </w:rPr>
              <w:t>графики)  поверки</w:t>
            </w:r>
            <w:proofErr w:type="gram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(калибровки), аттестации, которая должна пересматриваться и корректироваться по мере необходимости с целью поддержания доверия к статусу калибровки?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Маркировано ли, закодировано или иным образом идентифицировано ли все оборудование, которое требует калибровки или имеет определенный срок годности?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6.4.7, 6.4.8</w:t>
            </w:r>
          </w:p>
        </w:tc>
        <w:tc>
          <w:tcPr>
            <w:tcW w:w="2340" w:type="dxa"/>
          </w:tcPr>
          <w:p w:rsidR="008C15F2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6.4.</w:t>
            </w:r>
          </w:p>
          <w:p w:rsidR="00FF6AC4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поверки, ТО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3.3.5.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Процедуры работы с техническими средствами после их перегрузки, использованию по не назначению, аварии и т.д.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Проводятся ли промежуточные </w:t>
            </w:r>
            <w:proofErr w:type="gramStart"/>
            <w:r w:rsidRPr="00E22C68">
              <w:rPr>
                <w:rFonts w:ascii="Times New Roman" w:hAnsi="Times New Roman"/>
                <w:color w:val="000000"/>
                <w:szCs w:val="24"/>
              </w:rPr>
              <w:t>проверки  для</w:t>
            </w:r>
            <w:proofErr w:type="gram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поддержания уверенности в исправности оборудования в соответствии с установленной процедурой</w:t>
            </w:r>
            <w:r w:rsidRPr="00E22C68">
              <w:rPr>
                <w:rFonts w:ascii="Times New Roman" w:hAnsi="Times New Roman"/>
                <w:szCs w:val="24"/>
              </w:rPr>
              <w:t>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ИЛ обновление и применение опорных значений или поправочных коэффициентов, если их включают результаты калибровки и сведения о стандартных образцах, должным образом в соответствии с установленными требованиями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п. 6.4.9,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>6.4.10,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6.4.11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6.4.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3.3.6.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Принимает ли ИЛ практические меры по предотвращению непреднамеренных регулировок оборудования, которые могут привести к признанию результатов недействительными?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Ведутся ли в лаборатории записи о состоянии оборудования, которое может повлиять на лабораторную деятельность?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п. 6.4.12, 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>6.4.13</w:t>
            </w:r>
          </w:p>
        </w:tc>
        <w:tc>
          <w:tcPr>
            <w:tcW w:w="2340" w:type="dxa"/>
          </w:tcPr>
          <w:p w:rsidR="008C15F2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6.4.</w:t>
            </w:r>
          </w:p>
          <w:p w:rsidR="00FF6AC4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Журнал по испытаниям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268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Метрологическая прослеживаемость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3.4.1.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Устанавливает и поддерживает ли ИЛ метрологическую прослеживаемость результатов своих измерений?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Обеспечивает ли ИЛ прослеживаемость результатов измерений к Международной системе единиц (СИ) посредством: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поверки, калибровки, предоставляемой компетентной лабораторией; или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сертифицированных значений сертифицированных образцов компетентного производителя с указанной метрологической 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прослеживаемостью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к СИ; или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непосредственной реализации единиц СИ, подтвержденной сличениями, прямыми или косвенными, с национальными или международными эталонами?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    Демонстрирует ли ИЛ метрологическую прослеживаемость к соответствующей основе для сравнения, если установление метрологической прослеживаемости к единицам СИ с технической точки зрения не представляется возможным?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6.5.1,  6.5.2, 6.5.3  </w:t>
            </w: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6.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F6AC4">
              <w:rPr>
                <w:rFonts w:ascii="Times New Roman" w:hAnsi="Times New Roman"/>
                <w:szCs w:val="24"/>
              </w:rPr>
              <w:t>.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331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3.5.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Работа с поставщиками продукции и услуг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3.5.1.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ИЛ пригодность используемых продукции и услуг, представляемых внешними поставщиками, которые влияют на деятельность лаборатории, когда они: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- предназначены для использования в собственной лабораторной деятельности;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- предоставляются лабораторией, частично или полностью, напрямую заказчику в том состоянии, в котором они были получены от внешнего поставщика;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- используются для поддержания работы ИЛ?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6.6.1</w:t>
            </w: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6.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FF6AC4">
              <w:rPr>
                <w:rFonts w:ascii="Times New Roman" w:hAnsi="Times New Roman"/>
                <w:szCs w:val="24"/>
              </w:rPr>
              <w:t>.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3.5.2.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процедуры и ведет ли записи для: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определения, рассмотрения и утверждения требований лаборатории к продукции и услугам, предоставляемым внешними поставщиками;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определения критериев для оценивания, выбора, мониторинга деятельности и периодического оценивания внешних поставщиков;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обеспечения того, чтобы продукция и услуги, поставляемые внешними поставщиками, соответствовали установленным требованиям лаборатории или, когда это применимо, требованиям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17025-2019, прежде чем они будут использованы в работе или непосредственно переданы заказчику;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осуществления каких-либо действий по результатам оценивания, мониторинга деятельности и периодического оценивания внешних поставщиков?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6.6.2  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Процедура определения, рассмотрения и утверждения требований лаборатории к продукции и услугам, предоставляемым внешними поставщиками.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3.5.3.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Информирует ли ИЛ внешних поставщиков о своих требованиях в отношении: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предоставляемых услуг;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критериев приемки;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компетентности, включая требования к квалификации персонала;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деятельности, которую ИЛ или ее заказчик намерены осуществить на территории внешнего поставщика?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6.6.3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Процедура определения, рассмотрения и утверждения требований лаборатории к продукции и услугам, предоставляемым внешними поставщиками.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41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szCs w:val="24"/>
              </w:rPr>
            </w:pPr>
            <w:r w:rsidRPr="00E22C68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Требования к процессу лабораторной деятельности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15F2" w:rsidRPr="00E22C68" w:rsidTr="004642A7">
        <w:trPr>
          <w:trHeight w:val="416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Работа с заказчиками, тендеры, договоры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процедуру для рассмотрения запросов, тендеров и договоров?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Информирует ли ИЛ заказчика, когда метод, запрашиваемый заказчиком, является неприменимым или устаревшим?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Определены ли спецификация или стандарт и правила принятия решений, когда заказчик запрашивает заключение о соответствии спецификации или стандарту на испытания или калибровку?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Проинформирован ли заказчик о любом отклонении от условий договора?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Сотрудничает ли ИЛ с заказчиками и их представителями для уточнения запросов заказчика и наблюдения за деятельностью лаборатории, выполняющей работу?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Сохраняются ли записи по анализу, включая любые значительные изменения, и записи соответствующих переговоров с заказчиком, касающиеся требований заказчика или результатов лабораторной деятельности?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2340" w:type="dxa"/>
          </w:tcPr>
          <w:p w:rsidR="008C15F2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 xml:space="preserve">7.1 </w:t>
            </w:r>
            <w:r w:rsidRPr="00FF6AC4">
              <w:rPr>
                <w:rFonts w:ascii="Times New Roman" w:hAnsi="Times New Roman"/>
                <w:szCs w:val="24"/>
              </w:rPr>
              <w:t>Рассмотрение запросов, тендеров и договоров</w:t>
            </w:r>
          </w:p>
          <w:p w:rsidR="00FF6AC4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Процедура рассмотрения запросов, тендеров и договоров.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301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szCs w:val="24"/>
              </w:rPr>
            </w:pPr>
            <w:r w:rsidRPr="00E22C68">
              <w:rPr>
                <w:rFonts w:ascii="Times New Roman" w:hAnsi="Times New Roman"/>
                <w:b/>
                <w:szCs w:val="24"/>
              </w:rPr>
              <w:t>4.2.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Верификация и валидация методов испытаний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7.2. </w:t>
            </w: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4.2.1.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Применяет ли ИЛ соответствующие методы и методики для всех видов лабораторной деятельности и при необходимости для оценивания неопределенности измерений, а также статистические методы для анализа данных?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Поддерживаются ли все методы, методики и соответствующие документы, такие как инструкции, стандарты, руководства по эксплуатации и справочные данные, имеющие отношение к лабораторной деятельности, в актуальном состоянии и являются ли легкодоступными для персонала?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ИЛ применение последней действующей редакции метода, за исключением случаев, когда ее применение является нецелесообразным или невозможным?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Подтверждает ли ИЛ, что она может надлежащим образом применять выбранные методы, обеспечивая требуемое исполнение, до внедрения методов в работу?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Составлен ли план работ и назначен ли квалифицированный персонал, обеспеченный необходимыми ресурсами, при необходимости разработки нового метода?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7.2.1.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>
              <w:rPr>
                <w:rFonts w:ascii="Times New Roman" w:hAnsi="Times New Roman"/>
                <w:szCs w:val="24"/>
              </w:rPr>
              <w:t>7.2.</w:t>
            </w:r>
            <w:r w:rsidRPr="00FF6AC4">
              <w:rPr>
                <w:rFonts w:ascii="Times New Roman" w:hAnsi="Times New Roman"/>
                <w:szCs w:val="24"/>
              </w:rPr>
              <w:t>Выбор и верификация методов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4.2.2.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Проводит ли ИЛ 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валидацию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Соответствуют ли характеристики 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валидированных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методов, оцененные для предполагаемого использования, потребностям заказчиков и установленным требованиям</w:t>
            </w:r>
            <w:r w:rsidRPr="00E22C68">
              <w:rPr>
                <w:rFonts w:ascii="Times New Roman" w:hAnsi="Times New Roman"/>
                <w:szCs w:val="24"/>
              </w:rPr>
              <w:t>?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Сохраняет ли ИЛ следующие записи о валидации: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использованную процедуру валидации;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перечень требований;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определение характеристик метода;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полученные результаты;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заключение о пригодности метода вместе с подробным описанием его соответствия в отношении предполагаемого использования?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7.2.2.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использует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364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Отбор образцов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4.3.1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план и методы отбора образцов веществ, материалов и продукции для последующих испытаний?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Описывают ли методы отбора образцов: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выбор образцов или точек отбора;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план отбора образцов;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подготовку или обработку образца(ов) вещества, материала или продукции с целью получения требуемого образца для последующего проведения испытаний?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Сохраняет ли ИЛ соответствующие записи об отборе образцов, который составляет часть проведенных испытаний?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7.3.</w:t>
            </w:r>
          </w:p>
        </w:tc>
        <w:tc>
          <w:tcPr>
            <w:tcW w:w="2340" w:type="dxa"/>
          </w:tcPr>
          <w:p w:rsidR="008C15F2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</w:t>
            </w:r>
            <w:r>
              <w:rPr>
                <w:rFonts w:ascii="Times New Roman" w:hAnsi="Times New Roman"/>
                <w:szCs w:val="24"/>
              </w:rPr>
              <w:t xml:space="preserve"> 7.3.</w:t>
            </w:r>
            <w:r w:rsidRPr="00FF6AC4">
              <w:rPr>
                <w:rFonts w:ascii="Times New Roman" w:hAnsi="Times New Roman"/>
                <w:szCs w:val="24"/>
              </w:rPr>
              <w:t>Отбор образцов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283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4.4.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Обращение с объектами испытаний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4.4.1.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процедуру для транспортировки, получения объектов испытаний, обращения с объектами испытаний, защиты, хранения, обеспечения сохранности, уничтожения или возврата объектов испытаний, включая все условия, необходимые для защиты целостности объектов испытаний и защиты интересов лаборатории и заказчика?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четкую систему идентификации объектов испытаний?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Зарегистрированы ли отклонения от установленных условий при получении объекта испытаний?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Поддерживаются, контролируются и регистрируются ли определенные условия окружающей среды при необходимости сохранения особых условий хранения объектов испытаний?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7.4.</w:t>
            </w: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 7.4.</w:t>
            </w:r>
            <w:r w:rsidRPr="00FF6AC4">
              <w:rPr>
                <w:rFonts w:ascii="Times New Roman" w:hAnsi="Times New Roman"/>
                <w:szCs w:val="24"/>
              </w:rPr>
              <w:tab/>
              <w:t>Обращение продукции на испытания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227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4.5.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Технические записи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4.5.1.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ИЛ наличие в технических записях для каждого вида лабораторной деятельности результатов, отчета и достаточной информации, позволяющей, если это возможно, идентифицировать факторы, влияющие на результат измерения и связанную с ним неопределенность измерений, а также возможность повторного проведения данной лабораторной деятельности в условиях, максимально близких к первоначальным? 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ИЛ прослеживаемость изменений, вносимых в технические записи, к предыдущим версиям либо к первичным наблюдениям?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7.5.</w:t>
            </w:r>
          </w:p>
        </w:tc>
        <w:tc>
          <w:tcPr>
            <w:tcW w:w="2340" w:type="dxa"/>
          </w:tcPr>
          <w:p w:rsidR="008C15F2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</w:t>
            </w:r>
            <w:r>
              <w:t xml:space="preserve"> </w:t>
            </w:r>
            <w:r w:rsidRPr="00FF6AC4">
              <w:rPr>
                <w:rFonts w:ascii="Times New Roman" w:hAnsi="Times New Roman"/>
                <w:szCs w:val="24"/>
              </w:rPr>
              <w:t>7.5.</w:t>
            </w:r>
            <w:r w:rsidRPr="00FF6AC4">
              <w:rPr>
                <w:rFonts w:ascii="Times New Roman" w:hAnsi="Times New Roman"/>
                <w:szCs w:val="24"/>
              </w:rPr>
              <w:tab/>
              <w:t>Технические записи</w:t>
            </w:r>
          </w:p>
          <w:p w:rsidR="00561FD9" w:rsidRPr="00E22C68" w:rsidRDefault="00561FD9" w:rsidP="008C15F2">
            <w:pPr>
              <w:rPr>
                <w:rFonts w:ascii="Times New Roman" w:hAnsi="Times New Roman"/>
                <w:szCs w:val="24"/>
              </w:rPr>
            </w:pPr>
            <w:r w:rsidRPr="00561FD9">
              <w:rPr>
                <w:rFonts w:ascii="Times New Roman" w:hAnsi="Times New Roman"/>
                <w:szCs w:val="24"/>
              </w:rPr>
              <w:t>Процед</w:t>
            </w:r>
            <w:r>
              <w:rPr>
                <w:rFonts w:ascii="Times New Roman" w:hAnsi="Times New Roman"/>
                <w:szCs w:val="24"/>
              </w:rPr>
              <w:t>ура проведения работ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555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4.6.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Оценивание неопределенности (погрешности) измерений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561FD9" w:rsidP="008C15F2">
            <w:pPr>
              <w:rPr>
                <w:rFonts w:ascii="Times New Roman" w:hAnsi="Times New Roman"/>
                <w:szCs w:val="24"/>
              </w:rPr>
            </w:pPr>
            <w:r w:rsidRPr="00561FD9">
              <w:rPr>
                <w:rFonts w:ascii="Times New Roman" w:hAnsi="Times New Roman"/>
                <w:szCs w:val="24"/>
              </w:rPr>
              <w:t>Руководство по качеству п. 7.6.</w:t>
            </w:r>
            <w:r w:rsidRPr="00561FD9">
              <w:rPr>
                <w:rFonts w:ascii="Times New Roman" w:hAnsi="Times New Roman"/>
                <w:szCs w:val="24"/>
              </w:rPr>
              <w:tab/>
              <w:t>Оценивание неопределенности измерений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72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4.6.1.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Определяет ли ИЛ вклад(ы) в неопределенность измерений?</w:t>
            </w:r>
          </w:p>
          <w:p w:rsidR="008C15F2" w:rsidRPr="00E22C68" w:rsidRDefault="008C15F2" w:rsidP="008C15F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Оценивает ли ИЛ, выполняющая испытания, неопределенность?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7.6.</w:t>
            </w:r>
          </w:p>
        </w:tc>
        <w:tc>
          <w:tcPr>
            <w:tcW w:w="2340" w:type="dxa"/>
          </w:tcPr>
          <w:p w:rsidR="008C15F2" w:rsidRPr="00E22C68" w:rsidRDefault="00561FD9" w:rsidP="00561F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Установлено НТД, Неопределенность верифицирована и </w:t>
            </w:r>
            <w:proofErr w:type="spellStart"/>
            <w:r>
              <w:rPr>
                <w:rFonts w:ascii="Times New Roman" w:hAnsi="Times New Roman"/>
                <w:szCs w:val="24"/>
              </w:rPr>
              <w:t>валидировна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8C15F2" w:rsidRPr="00E22C68" w:rsidTr="004642A7">
        <w:trPr>
          <w:trHeight w:val="410"/>
        </w:trPr>
        <w:tc>
          <w:tcPr>
            <w:tcW w:w="72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4.7.</w:t>
            </w:r>
          </w:p>
        </w:tc>
        <w:tc>
          <w:tcPr>
            <w:tcW w:w="50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Обеспечение достоверности результатов испытаний</w:t>
            </w:r>
          </w:p>
        </w:tc>
        <w:tc>
          <w:tcPr>
            <w:tcW w:w="126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8C15F2" w:rsidRPr="00E22C68" w:rsidRDefault="00FF6AC4" w:rsidP="008C15F2">
            <w:pPr>
              <w:rPr>
                <w:rFonts w:ascii="Times New Roman" w:hAnsi="Times New Roman"/>
                <w:szCs w:val="24"/>
              </w:rPr>
            </w:pPr>
            <w:r w:rsidRPr="00FF6AC4">
              <w:rPr>
                <w:rFonts w:ascii="Times New Roman" w:hAnsi="Times New Roman"/>
                <w:szCs w:val="24"/>
              </w:rPr>
              <w:t>Руководство по качеству п.</w:t>
            </w:r>
            <w:r w:rsidR="00561FD9">
              <w:t xml:space="preserve"> </w:t>
            </w:r>
            <w:r w:rsidR="00561FD9" w:rsidRPr="00561FD9">
              <w:rPr>
                <w:rFonts w:ascii="Times New Roman" w:hAnsi="Times New Roman"/>
                <w:szCs w:val="24"/>
              </w:rPr>
              <w:t>7.7.</w:t>
            </w:r>
            <w:r w:rsidR="00561FD9" w:rsidRPr="00561FD9">
              <w:rPr>
                <w:rFonts w:ascii="Times New Roman" w:hAnsi="Times New Roman"/>
                <w:szCs w:val="24"/>
              </w:rPr>
              <w:tab/>
              <w:t>Обеспечение достоверности результатов</w:t>
            </w:r>
          </w:p>
        </w:tc>
        <w:tc>
          <w:tcPr>
            <w:tcW w:w="1440" w:type="dxa"/>
          </w:tcPr>
          <w:p w:rsidR="008C15F2" w:rsidRPr="00E22C68" w:rsidRDefault="008C15F2" w:rsidP="008C15F2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4.7.1.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Имеет ли ИЛ процедуру для мониторинга достоверности результатов своей деятельности? 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Осуществляет ли ИЛ мониторинг своей деятельности путем сравнения с результатами других ИЛ, если это возможно и применимо?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Анализируются и используются ли данные, полученные с помощью мониторинга, для управления лабораторной деятельностью, а также для внесения улучшений в работу лаборатории?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7.7.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561FD9" w:rsidRPr="00561FD9">
              <w:rPr>
                <w:rFonts w:ascii="Times New Roman" w:hAnsi="Times New Roman"/>
                <w:szCs w:val="24"/>
              </w:rPr>
              <w:t>7.7.</w:t>
            </w:r>
            <w:r w:rsidR="00561FD9" w:rsidRPr="00561FD9">
              <w:rPr>
                <w:rFonts w:ascii="Times New Roman" w:hAnsi="Times New Roman"/>
                <w:szCs w:val="24"/>
              </w:rPr>
              <w:tab/>
              <w:t>Обеспечение достоверности результатов</w:t>
            </w:r>
          </w:p>
          <w:p w:rsidR="00561FD9" w:rsidRDefault="00561FD9" w:rsidP="00FF6AC4">
            <w:r w:rsidRPr="00561FD9">
              <w:rPr>
                <w:rFonts w:ascii="Times New Roman" w:hAnsi="Times New Roman"/>
                <w:szCs w:val="24"/>
              </w:rPr>
              <w:t>Процедура внутреннего мониторинга достоверности результатов деятельности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485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Представление отчетов (протоколов) о результатах испытаний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561FD9" w:rsidRPr="00561FD9">
              <w:rPr>
                <w:rFonts w:ascii="Times New Roman" w:hAnsi="Times New Roman"/>
                <w:szCs w:val="24"/>
              </w:rPr>
              <w:t>7.8.</w:t>
            </w:r>
            <w:r w:rsidR="00561FD9" w:rsidRPr="00561FD9">
              <w:rPr>
                <w:rFonts w:ascii="Times New Roman" w:hAnsi="Times New Roman"/>
                <w:szCs w:val="24"/>
              </w:rPr>
              <w:tab/>
              <w:t>Представление отчетов о результатах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282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4.8.1.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Установлены ли процедуры для рассмотрения и утверждения результатов испытаний до их выдачи? Требования к представлению результатов испытаний точно, четко, недвусмысленно и объективно?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7.8.1.</w:t>
            </w:r>
          </w:p>
        </w:tc>
        <w:tc>
          <w:tcPr>
            <w:tcW w:w="2340" w:type="dxa"/>
          </w:tcPr>
          <w:p w:rsidR="00FF6AC4" w:rsidRDefault="00561FD9" w:rsidP="00FF6AC4">
            <w:r w:rsidRPr="00561FD9">
              <w:rPr>
                <w:rFonts w:ascii="Times New Roman" w:hAnsi="Times New Roman"/>
                <w:szCs w:val="24"/>
              </w:rPr>
              <w:t>Процедура проведения работ: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4.8.2.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Установила ли ИЛ требования к Отчетам (протоколам) по результатам испытаний и обеспечивает ли соблюдение их требований?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Несет ли ИЛ ответственность за всю информацию, представленную в отчете, за исключением случаев, когда информация предоставляется заказчиком?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7.8.2.</w:t>
            </w:r>
          </w:p>
        </w:tc>
        <w:tc>
          <w:tcPr>
            <w:tcW w:w="2340" w:type="dxa"/>
          </w:tcPr>
          <w:p w:rsidR="00FF6AC4" w:rsidRDefault="00FF6AC4" w:rsidP="001338BD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561FD9" w:rsidRPr="00561FD9">
              <w:rPr>
                <w:rFonts w:ascii="Times New Roman" w:hAnsi="Times New Roman"/>
                <w:szCs w:val="24"/>
              </w:rPr>
              <w:t>7.8</w:t>
            </w:r>
            <w:r w:rsidR="001338BD">
              <w:rPr>
                <w:rFonts w:ascii="Times New Roman" w:hAnsi="Times New Roman"/>
                <w:szCs w:val="24"/>
              </w:rPr>
              <w:t xml:space="preserve"> Т</w:t>
            </w:r>
            <w:r w:rsidR="00561FD9" w:rsidRPr="00561FD9">
              <w:rPr>
                <w:rFonts w:ascii="Times New Roman" w:hAnsi="Times New Roman"/>
                <w:szCs w:val="24"/>
              </w:rPr>
              <w:t>ребования к отчетам об испытаниях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382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4.8.3.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Установила ли ИЛ специальные требования к Отчетам (протоколам) по результатам испытаний и обеспечивает ли соблюдение их требований?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7.8.3.</w:t>
            </w:r>
          </w:p>
        </w:tc>
        <w:tc>
          <w:tcPr>
            <w:tcW w:w="2340" w:type="dxa"/>
          </w:tcPr>
          <w:p w:rsidR="00FF6AC4" w:rsidRDefault="00561FD9" w:rsidP="00FF6AC4">
            <w:r>
              <w:rPr>
                <w:rFonts w:ascii="Times New Roman" w:hAnsi="Times New Roman"/>
                <w:szCs w:val="24"/>
              </w:rPr>
              <w:t>Специальных требований нет</w:t>
            </w:r>
            <w:r w:rsidR="00FF6AC4" w:rsidRPr="00613D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4.8.5.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Установила ли ИЛ требования к Отчетам (протоколам) по результатам отбора образцов для испытаний и обеспечивает ли соблюдение их требований?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7.8.5.</w:t>
            </w:r>
          </w:p>
        </w:tc>
        <w:tc>
          <w:tcPr>
            <w:tcW w:w="2340" w:type="dxa"/>
          </w:tcPr>
          <w:p w:rsidR="00FF6AC4" w:rsidRDefault="00561FD9" w:rsidP="001338BD">
            <w:r w:rsidRPr="00561FD9">
              <w:rPr>
                <w:rFonts w:ascii="Times New Roman" w:hAnsi="Times New Roman"/>
                <w:szCs w:val="24"/>
              </w:rPr>
              <w:t>Руководство по качеству п. 7.8</w:t>
            </w:r>
            <w:r w:rsidRPr="00561FD9">
              <w:rPr>
                <w:rFonts w:ascii="Times New Roman" w:hAnsi="Times New Roman"/>
                <w:szCs w:val="24"/>
              </w:rPr>
              <w:tab/>
            </w:r>
            <w:r w:rsidR="001338BD">
              <w:rPr>
                <w:rFonts w:ascii="Times New Roman" w:hAnsi="Times New Roman"/>
                <w:szCs w:val="24"/>
              </w:rPr>
              <w:t>Т</w:t>
            </w:r>
            <w:r w:rsidRPr="00561FD9">
              <w:rPr>
                <w:rFonts w:ascii="Times New Roman" w:hAnsi="Times New Roman"/>
                <w:szCs w:val="24"/>
              </w:rPr>
              <w:t>ребования к отчетам об испытаниях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E22C68">
              <w:rPr>
                <w:rFonts w:ascii="Times New Roman" w:hAnsi="Times New Roman"/>
                <w:szCs w:val="24"/>
              </w:rPr>
              <w:t>4.8.6.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Представление заключений о соответствии по результатам испытаний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Документирует и применяет ли ИЛ правило принятия решения, принимая во внимание уровень риска, связанный с применяемым правилом принятия решения, если по результатам испытания делается заключение о соответствии спецификации или стандарту?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Представляет ли ИЛ заключение о соответствии, в котором четко определено: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 каким результатам применяется данное заключение;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каким спецификациям, стандартам или их частям соответствует или не соответствует объект;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правило принятия решения, которое было использовано (если оно не содержится в соответствующих спецификации или стандарте)?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7.8.6.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340" w:type="dxa"/>
          </w:tcPr>
          <w:p w:rsidR="00FF6AC4" w:rsidRDefault="00FF6AC4" w:rsidP="00561FD9">
            <w:pPr>
              <w:rPr>
                <w:rFonts w:ascii="Times New Roman" w:hAnsi="Times New Roman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1338BD">
              <w:rPr>
                <w:rFonts w:ascii="Times New Roman" w:hAnsi="Times New Roman"/>
                <w:szCs w:val="24"/>
              </w:rPr>
              <w:t>7.8</w:t>
            </w:r>
            <w:r w:rsidR="00561FD9" w:rsidRPr="00561FD9">
              <w:rPr>
                <w:rFonts w:ascii="Times New Roman" w:hAnsi="Times New Roman"/>
                <w:szCs w:val="24"/>
              </w:rPr>
              <w:tab/>
            </w:r>
            <w:r w:rsidR="001338BD">
              <w:rPr>
                <w:rFonts w:ascii="Times New Roman" w:hAnsi="Times New Roman"/>
                <w:szCs w:val="24"/>
              </w:rPr>
              <w:t>Т</w:t>
            </w:r>
            <w:r w:rsidR="00561FD9" w:rsidRPr="00561FD9">
              <w:rPr>
                <w:rFonts w:ascii="Times New Roman" w:hAnsi="Times New Roman"/>
                <w:szCs w:val="24"/>
              </w:rPr>
              <w:t xml:space="preserve">ребования к </w:t>
            </w:r>
            <w:r w:rsidR="00561FD9">
              <w:rPr>
                <w:rFonts w:ascii="Times New Roman" w:hAnsi="Times New Roman"/>
                <w:szCs w:val="24"/>
              </w:rPr>
              <w:t>заключениям о соответствии по результатам испытаний</w:t>
            </w:r>
          </w:p>
          <w:p w:rsidR="00561FD9" w:rsidRDefault="00561FD9" w:rsidP="001338BD">
            <w:r>
              <w:rPr>
                <w:rFonts w:ascii="Times New Roman" w:hAnsi="Times New Roman"/>
                <w:szCs w:val="24"/>
              </w:rPr>
              <w:t xml:space="preserve">Процедура по персоналу Процедура по проведению работ </w:t>
            </w:r>
          </w:p>
        </w:tc>
        <w:tc>
          <w:tcPr>
            <w:tcW w:w="1440" w:type="dxa"/>
          </w:tcPr>
          <w:p w:rsidR="00FF6AC4" w:rsidRPr="00E22C68" w:rsidRDefault="00561FD9" w:rsidP="00FF6A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4.8.7.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Представление мнений и интерпретаций по результатам испытаний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ИЛ, что только персонал, уполномоченный на представление мнений и интерпретаций представляет соответствующие заявления и документирует ли основания, на которых базируются включенные в отчет мнения и интерпретации?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Основаны ли мнения и интерпретации, содержащиеся в отчетах, на результатах, полученных для объекта, проходившего испытания/калибровку?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Сохраняются ли записи обсуждения, если мнения и интерпретации представляются путем непосредственного обсуждения результатов с заказчиком?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7.8.7.</w:t>
            </w:r>
          </w:p>
        </w:tc>
        <w:tc>
          <w:tcPr>
            <w:tcW w:w="2340" w:type="dxa"/>
          </w:tcPr>
          <w:p w:rsidR="00FF6AC4" w:rsidRDefault="00FF6AC4" w:rsidP="001338BD">
            <w:pPr>
              <w:rPr>
                <w:rFonts w:ascii="Times New Roman" w:hAnsi="Times New Roman"/>
                <w:szCs w:val="24"/>
              </w:rPr>
            </w:pPr>
            <w:bookmarkStart w:id="1" w:name="_GoBack"/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</w:t>
            </w:r>
            <w:r w:rsidR="001338BD" w:rsidRPr="001338BD">
              <w:rPr>
                <w:rFonts w:ascii="Times New Roman" w:hAnsi="Times New Roman"/>
                <w:szCs w:val="24"/>
              </w:rPr>
              <w:t>п. 7.8</w:t>
            </w:r>
            <w:r w:rsidR="001338BD" w:rsidRPr="001338BD">
              <w:rPr>
                <w:rFonts w:ascii="Times New Roman" w:hAnsi="Times New Roman"/>
                <w:szCs w:val="24"/>
              </w:rPr>
              <w:tab/>
            </w:r>
            <w:r w:rsidR="001338BD">
              <w:rPr>
                <w:rFonts w:ascii="Times New Roman" w:hAnsi="Times New Roman"/>
                <w:szCs w:val="24"/>
              </w:rPr>
              <w:t>Т</w:t>
            </w:r>
            <w:r w:rsidR="001338BD" w:rsidRPr="001338BD">
              <w:rPr>
                <w:rFonts w:ascii="Times New Roman" w:hAnsi="Times New Roman"/>
                <w:szCs w:val="24"/>
              </w:rPr>
              <w:t>ребования к Представлени</w:t>
            </w:r>
            <w:r w:rsidR="001338BD">
              <w:rPr>
                <w:rFonts w:ascii="Times New Roman" w:hAnsi="Times New Roman"/>
                <w:szCs w:val="24"/>
              </w:rPr>
              <w:t>ю</w:t>
            </w:r>
            <w:r w:rsidR="001338BD" w:rsidRPr="001338BD">
              <w:rPr>
                <w:rFonts w:ascii="Times New Roman" w:hAnsi="Times New Roman"/>
                <w:szCs w:val="24"/>
              </w:rPr>
              <w:t xml:space="preserve"> мнений и интерпретаций по результатам испытаний</w:t>
            </w:r>
          </w:p>
          <w:p w:rsidR="001338BD" w:rsidRDefault="001338BD" w:rsidP="001338BD">
            <w:r>
              <w:rPr>
                <w:rFonts w:ascii="Times New Roman" w:hAnsi="Times New Roman"/>
                <w:szCs w:val="24"/>
              </w:rPr>
              <w:t>Процедура по персоналу Процедура по проведению работ</w:t>
            </w:r>
            <w:bookmarkEnd w:id="1"/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4.8.8.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 xml:space="preserve">Изменения к отчетам </w:t>
            </w:r>
          </w:p>
          <w:p w:rsidR="00FF6AC4" w:rsidRPr="00E22C68" w:rsidRDefault="00FF6AC4" w:rsidP="00FF6A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Четко ли обозначена и, если необходимо, включается ли в отчет причина внесения изменения, дополнения, переоформления или любого изменения информации в отчет? Установлена ли форма и процедура внесения изменений?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7.8.8.</w:t>
            </w:r>
          </w:p>
        </w:tc>
        <w:tc>
          <w:tcPr>
            <w:tcW w:w="2340" w:type="dxa"/>
          </w:tcPr>
          <w:p w:rsidR="001338BD" w:rsidRPr="00E22C68" w:rsidRDefault="00FF6AC4" w:rsidP="001338B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1338BD" w:rsidRPr="001338BD">
              <w:rPr>
                <w:rFonts w:ascii="Times New Roman" w:hAnsi="Times New Roman"/>
                <w:szCs w:val="24"/>
              </w:rPr>
              <w:t>п. 7.8</w:t>
            </w:r>
            <w:r w:rsidR="001338BD" w:rsidRPr="001338BD">
              <w:rPr>
                <w:rFonts w:ascii="Times New Roman" w:hAnsi="Times New Roman"/>
                <w:szCs w:val="24"/>
              </w:rPr>
              <w:tab/>
              <w:t xml:space="preserve">Требования к </w:t>
            </w:r>
            <w:r w:rsidR="001338BD">
              <w:rPr>
                <w:rFonts w:ascii="Times New Roman" w:hAnsi="Times New Roman"/>
                <w:szCs w:val="24"/>
              </w:rPr>
              <w:t>и</w:t>
            </w:r>
            <w:r w:rsidR="001338BD" w:rsidRPr="001338BD">
              <w:rPr>
                <w:rFonts w:ascii="Times New Roman" w:hAnsi="Times New Roman"/>
                <w:szCs w:val="24"/>
              </w:rPr>
              <w:t>зменения</w:t>
            </w:r>
            <w:r w:rsidR="001338BD">
              <w:rPr>
                <w:rFonts w:ascii="Times New Roman" w:hAnsi="Times New Roman"/>
                <w:szCs w:val="24"/>
              </w:rPr>
              <w:t>м</w:t>
            </w:r>
            <w:r w:rsidR="001338BD" w:rsidRPr="001338BD">
              <w:rPr>
                <w:rFonts w:ascii="Times New Roman" w:hAnsi="Times New Roman"/>
                <w:szCs w:val="24"/>
              </w:rPr>
              <w:t xml:space="preserve"> к отчетам</w:t>
            </w:r>
            <w:r w:rsidR="001338BD" w:rsidRPr="00E22C6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FF6AC4" w:rsidRDefault="00FF6AC4" w:rsidP="001338BD"/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4.9.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Жалобы (претензии)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документированный процесс для получения, рассмотрения жалоб (претензий) и принятия решений по жалобам (претензиям)?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Доступно ли описание процесса обращения с жалобами (претензиями) всем заинтересованным сторонам по запросу?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Включает ли процесс рассмотрения жалоб (претензий):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описание процесса получения, проверки, рассмотрения жалобы (претензии) и принятия решения об ответных действиях, которые должны быть предприняты;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отслеживание и регистрацию жалоб (претензий), включая действия, предпринятые для их разрешения;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обеспечение того, что необходимые меры предпринимаются?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Несет ли ИЛ, получающая жалобу (претензию), ответственность за сбор и проверку всей необходимой информации с целью подтверждения обоснованности жалобы (претензии)?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Подтверждает ли ИЛ, получение жалобы (претензии) и информирует ли заявителя о ходе и результатах рассмотрения?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Подготовлены, рассмотрены и одобрены ли результаты рассмотрения жалобы (претензии), которые будут доведены до заявителя, лицом(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ами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>), которое(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ые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>) не принимало(и) участия в деятельности лаборатории, по поводу которой поступила жалоба (претензия)?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Предоставлено ли ИЛ официальное уведомление заявителю о результатах рассмотрения жалобы (претензии), когда это возможно?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7.9.</w:t>
            </w:r>
          </w:p>
        </w:tc>
        <w:tc>
          <w:tcPr>
            <w:tcW w:w="2340" w:type="dxa"/>
          </w:tcPr>
          <w:p w:rsidR="001338BD" w:rsidRPr="00E22C68" w:rsidRDefault="00FF6AC4" w:rsidP="00133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1338BD" w:rsidRPr="001338BD">
              <w:rPr>
                <w:rFonts w:ascii="Times New Roman" w:hAnsi="Times New Roman"/>
                <w:szCs w:val="24"/>
              </w:rPr>
              <w:t>п. 7.8</w:t>
            </w:r>
            <w:r w:rsidR="001338BD" w:rsidRPr="001338BD">
              <w:rPr>
                <w:rFonts w:ascii="Times New Roman" w:hAnsi="Times New Roman"/>
                <w:szCs w:val="24"/>
              </w:rPr>
              <w:tab/>
              <w:t xml:space="preserve">Требования к </w:t>
            </w:r>
            <w:r w:rsidR="001338BD">
              <w:rPr>
                <w:rFonts w:ascii="Times New Roman" w:hAnsi="Times New Roman"/>
                <w:szCs w:val="24"/>
              </w:rPr>
              <w:t>ж</w:t>
            </w:r>
            <w:r w:rsidR="001338BD" w:rsidRPr="001338BD">
              <w:rPr>
                <w:rFonts w:ascii="Times New Roman" w:hAnsi="Times New Roman"/>
                <w:color w:val="000000"/>
                <w:szCs w:val="24"/>
              </w:rPr>
              <w:t>алоб</w:t>
            </w:r>
            <w:r w:rsidR="001338BD">
              <w:rPr>
                <w:rFonts w:ascii="Times New Roman" w:hAnsi="Times New Roman"/>
                <w:color w:val="000000"/>
                <w:szCs w:val="24"/>
              </w:rPr>
              <w:t>ам</w:t>
            </w:r>
            <w:r w:rsidR="001338BD" w:rsidRPr="001338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1338BD" w:rsidRPr="001338BD" w:rsidRDefault="001338BD" w:rsidP="001338BD">
            <w:pPr>
              <w:rPr>
                <w:rFonts w:ascii="Times New Roman" w:hAnsi="Times New Roman"/>
                <w:szCs w:val="24"/>
              </w:rPr>
            </w:pPr>
          </w:p>
          <w:p w:rsidR="00FF6AC4" w:rsidRDefault="001338BD" w:rsidP="001338BD">
            <w:r w:rsidRPr="001338BD">
              <w:rPr>
                <w:rFonts w:ascii="Times New Roman" w:hAnsi="Times New Roman"/>
                <w:szCs w:val="24"/>
              </w:rPr>
              <w:t>Процедура по жалобам.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4.10.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Управление несоответствующей работой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процедуру, которую применяют в случае, если какой-либо аспект лабораторной деятельности или результаты работы не соответствуют собственным процедурам лаборатории или требованиям, согласованным с заказчиком?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процедура, что: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определены ответственность и полномочия для управления несоответствующей работой;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действия (включая приостановку или повтор работы и приостановку выдачи отчетов, если необходимо) основаны на уровнях риска, установленных лабораторией;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проведено оценивание значимости несоответствующей установленным требованиям </w:t>
            </w:r>
            <w:r w:rsidRPr="00E22C68">
              <w:rPr>
                <w:rFonts w:ascii="Times New Roman" w:hAnsi="Times New Roman"/>
                <w:szCs w:val="24"/>
              </w:rPr>
              <w:t>работы, в том числе анализ ее воздействия на предыдущие результаты;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принято решение о приемлемости несоответствующей работы;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когда это необходимо, уведомлен заказчик и аннулированы результаты работы;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определена ответственность за принятие решения о возобновлении работы? 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Ведет ли ИЛ записи в отношении несоответствующей работы и необходимых действий?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ИЛ выполнение корректирующих действий в тех случаях, когда оценка показывает, что несоответствующая работа может повториться, или есть сомнения в отношении соответствия деятельности лаборатории собственной системе менеджмента?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п. 7.10 </w:t>
            </w:r>
          </w:p>
        </w:tc>
        <w:tc>
          <w:tcPr>
            <w:tcW w:w="2340" w:type="dxa"/>
          </w:tcPr>
          <w:p w:rsidR="00FF6AC4" w:rsidRDefault="00FF6AC4" w:rsidP="001338BD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1338BD" w:rsidRPr="001338BD">
              <w:rPr>
                <w:rFonts w:ascii="Times New Roman" w:hAnsi="Times New Roman"/>
                <w:szCs w:val="24"/>
              </w:rPr>
              <w:t>7.8</w:t>
            </w:r>
            <w:r w:rsidR="001338BD" w:rsidRPr="001338BD">
              <w:rPr>
                <w:rFonts w:ascii="Times New Roman" w:hAnsi="Times New Roman"/>
                <w:szCs w:val="24"/>
              </w:rPr>
              <w:tab/>
              <w:t>Управление несоответствующей работой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4.11.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Управление данными и информацией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ИЛ доступ ко всем данным и информации, необходимым для выполнения лабораторной деятельности?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Проверена ли правильность функционирования систем(ы) управления информацией ИЛ, используемых(ой) для сбора, обработки, записи, представления результатов, хранения или поиска данных, в том числе правильность функционирования интерфейсов систем(ы) управления информацией лаборатории перед внедрением в работу?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система(ы) управления информацией ИЛ: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защиту от несанкционированного доступа;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защиту от искажения или потери данных;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функционирование в условиях окружающей среды, которые соответствуют спецификациям поставщика или лаборатории, или, в случае </w:t>
            </w:r>
            <w:proofErr w:type="spellStart"/>
            <w:r w:rsidRPr="00E22C68">
              <w:rPr>
                <w:rFonts w:ascii="Times New Roman" w:hAnsi="Times New Roman"/>
                <w:color w:val="000000"/>
                <w:szCs w:val="24"/>
              </w:rPr>
              <w:t>некомпьютезированных</w:t>
            </w:r>
            <w:proofErr w:type="spell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систем, создание условий, обеспечивающих неизменность выполненных от руки записей и расшифровок;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поддержание системы в таком состоянии, которое обеспечивает целостность данных и информации;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включение регистрации системных сбоев и соответствующих оперативных и корректирующих действий?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Обеспечивает ли ИЛ соответствие поставщика или оператора системы всем применимым </w:t>
            </w:r>
            <w:proofErr w:type="gramStart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требованиям  </w:t>
            </w:r>
            <w:r w:rsidRPr="00E22C68">
              <w:rPr>
                <w:rFonts w:ascii="Times New Roman" w:hAnsi="Times New Roman"/>
                <w:szCs w:val="24"/>
              </w:rPr>
              <w:t>ГОСТ</w:t>
            </w:r>
            <w:proofErr w:type="gramEnd"/>
            <w:r w:rsidRPr="00E22C68">
              <w:rPr>
                <w:rFonts w:ascii="Times New Roman" w:hAnsi="Times New Roman"/>
                <w:szCs w:val="24"/>
              </w:rPr>
              <w:t xml:space="preserve">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 в том случае, если управление данной системой и ее поддержание осуществляется дистанционно или через внешнего поставщика?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ИЛ, чтобы инструкции, руководства и справочные данные, относящиеся к системе управления информацией лаборатории, были легкодоступными для персонала?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Подвергаются ли надлежащим систематическим проверкам расчеты и передачи данных?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7.11.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7.8.6.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Управление данными и информацией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299"/>
        </w:trPr>
        <w:tc>
          <w:tcPr>
            <w:tcW w:w="720" w:type="dxa"/>
          </w:tcPr>
          <w:p w:rsidR="00FF6AC4" w:rsidRPr="00E22C68" w:rsidRDefault="00FF6AC4" w:rsidP="00FF6AC4">
            <w:pPr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Требования к системе менеджмента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>
              <w:rPr>
                <w:rFonts w:ascii="Times New Roman" w:hAnsi="Times New Roman"/>
                <w:szCs w:val="24"/>
              </w:rPr>
              <w:t>8.</w:t>
            </w:r>
            <w:r w:rsidR="000505DD" w:rsidRPr="000505DD">
              <w:rPr>
                <w:rFonts w:ascii="Times New Roman" w:hAnsi="Times New Roman"/>
                <w:szCs w:val="24"/>
              </w:rPr>
              <w:t>Требования к системе менеджмента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5.1.1.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Какой вариант системы менеджмента внедрила в лабораторную деятельность ИЛ – </w:t>
            </w: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А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или </w:t>
            </w: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В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>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Устанавливает, документирует, внедряет и поддерживает ли ИЛ систему менеджмента, которая способна обеспечивать и демонстрировать постоянное выполнение требований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17025-2019, и обеспечивает ли качество выполненных работ?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Предусматривает ли реализованная система менеджмента (Вариант А):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документацию системы менеджмента;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управление документами системы менеджмента;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управление записями;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действия, связанные с рисками и возможностями;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улучшения;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корректирующие действия;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внутренние аудиты;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анализ со стороны руководства.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8.1.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8.1.6.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Лаборатория неразрушающего контроля соответствует требованиям ISO/IEC 17025 (разделы 4 - 7) и для соответствия принципам ISO 9001 внедрило вариант A по разделу 8 ГОСТ ISO/IEC 17025-2019 Общие требования к компетентности испытательных и калибровочных лабораторий.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5.1.2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Если ИЛ реализует (сертифицировала) Систему менеджмента качества на соответствие требованиям ГОСТ Р ИСО 9001-</w:t>
            </w:r>
            <w:proofErr w:type="gramStart"/>
            <w:r w:rsidRPr="00E22C68">
              <w:rPr>
                <w:rFonts w:ascii="Times New Roman" w:hAnsi="Times New Roman"/>
                <w:szCs w:val="24"/>
              </w:rPr>
              <w:t>2015  должна</w:t>
            </w:r>
            <w:proofErr w:type="gramEnd"/>
            <w:r w:rsidRPr="00E22C68">
              <w:rPr>
                <w:rFonts w:ascii="Times New Roman" w:hAnsi="Times New Roman"/>
                <w:szCs w:val="24"/>
              </w:rPr>
              <w:t xml:space="preserve"> подтвердить (документально) и демонстрировать (с представлением документов) постоянное выполнение требований </w:t>
            </w:r>
            <w:hyperlink w:anchor="p133" w:history="1">
              <w:r w:rsidRPr="00E22C68">
                <w:rPr>
                  <w:rFonts w:ascii="Times New Roman" w:hAnsi="Times New Roman"/>
                  <w:szCs w:val="24"/>
                </w:rPr>
                <w:t>разделов 4</w:t>
              </w:r>
            </w:hyperlink>
            <w:r w:rsidRPr="00E22C68">
              <w:rPr>
                <w:rFonts w:ascii="Times New Roman" w:hAnsi="Times New Roman"/>
                <w:szCs w:val="24"/>
              </w:rPr>
              <w:t xml:space="preserve"> - </w:t>
            </w:r>
            <w:hyperlink w:anchor="p276" w:history="1">
              <w:r w:rsidRPr="00E22C68">
                <w:rPr>
                  <w:rFonts w:ascii="Times New Roman" w:hAnsi="Times New Roman"/>
                  <w:szCs w:val="24"/>
                </w:rPr>
                <w:t>7</w:t>
              </w:r>
            </w:hyperlink>
            <w:r w:rsidRPr="00E22C68">
              <w:rPr>
                <w:rFonts w:ascii="Times New Roman" w:hAnsi="Times New Roman"/>
                <w:szCs w:val="24"/>
              </w:rPr>
              <w:t xml:space="preserve"> 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 и готовность выполнять требования, содержащиеся в разделах 8.2 - 8.9 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 и настоящего документа.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8.1.3</w:t>
            </w:r>
          </w:p>
        </w:tc>
        <w:tc>
          <w:tcPr>
            <w:tcW w:w="2340" w:type="dxa"/>
          </w:tcPr>
          <w:p w:rsidR="00FF6AC4" w:rsidRDefault="000505DD" w:rsidP="00FF6AC4">
            <w:r>
              <w:rPr>
                <w:rFonts w:ascii="Times New Roman" w:hAnsi="Times New Roman"/>
                <w:szCs w:val="24"/>
              </w:rPr>
              <w:t>-</w:t>
            </w:r>
            <w:r w:rsidR="00FF6AC4" w:rsidRPr="00613D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558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Документация системы менеджмента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Устанавливает, документирует и поддерживает ли руководство ИЛ политику и цели для выполнения требований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 и обеспечивает ли, чтобы данные политика и цели были признаны и внедрены на всех уровнях организации лаборатории?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Направлены ли политика и цели на обеспечение компетентности, беспристрастности и стабильности деятельности ИЛ?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Включены ли в систему менеджмента, соотнесены или связаны ли с ней вся документация, процессы, системы, записи, относящиеся к выполнению требований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Представляет ли руководство ИЛ доказательства приверженности к разработке и внедрению системы менеджмента и постоянному повышению ее результативности?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Имеет ли весь персонал, участвующий в лабораторной деятельности, доступ к тем частям документации системы менеджмента и соответствующей информации, которые применяются в сфере его ответственности?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8.2.</w:t>
            </w: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8.2.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Документация системы менеджмента</w:t>
            </w:r>
          </w:p>
          <w:p w:rsidR="000505DD" w:rsidRDefault="000505DD" w:rsidP="00FF6AC4">
            <w:r w:rsidRPr="000505DD">
              <w:rPr>
                <w:rFonts w:ascii="Times New Roman" w:hAnsi="Times New Roman"/>
                <w:szCs w:val="24"/>
              </w:rPr>
              <w:t>Заявление о политике в области качества.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Управление документами системы менеджмента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Управление в ИЛ документами (внутренними и внешними), относящимися к выполнению требований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17025-2019. Формат носителей информации и требования к ведению, сохранности, верификации.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Обеспечивает ли ИЛ, что: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документы проверены на пригодность уполномоченным персоналом до их издания;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документы периодически анализируются и при необходимости пересматриваются;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идентифицируются изменения и статус текущей редакции документа;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актуальные версии применяемых документов доступны на всех рабочих местах и при необходимости их распространение управляется;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документы уникальным образом идентифицированы;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не допускается непреднамеренное использование устаревших документов и применяется соответствующая идентификация данных документов, в случае если они сохраняются с какой-либо целью?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8.3.</w:t>
            </w: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8.3.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Управление документами системы менеджмента</w:t>
            </w:r>
          </w:p>
          <w:p w:rsidR="000505DD" w:rsidRDefault="000505DD" w:rsidP="00FF6AC4">
            <w:r w:rsidRPr="000505DD">
              <w:rPr>
                <w:rFonts w:ascii="Times New Roman" w:hAnsi="Times New Roman"/>
                <w:szCs w:val="24"/>
              </w:rPr>
              <w:t>Правила документооборота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 xml:space="preserve">Управление записями 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Ведет и сохраняет ли ИЛ разборчивые записи с целью подтверждения соблюдения требований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Осуществляет ли ИЛ управление, необходимое для идентификации, хранения, защиты, резервного копирования, архивирования, поиска, срока хранения и уничтожения своих записей?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8.4</w:t>
            </w:r>
          </w:p>
        </w:tc>
        <w:tc>
          <w:tcPr>
            <w:tcW w:w="2340" w:type="dxa"/>
          </w:tcPr>
          <w:p w:rsidR="000505DD" w:rsidRPr="000505DD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0505DD">
              <w:rPr>
                <w:rFonts w:ascii="Times New Roman" w:hAnsi="Times New Roman"/>
                <w:szCs w:val="24"/>
              </w:rPr>
              <w:t>Управление документами системы менеджмента</w:t>
            </w:r>
          </w:p>
          <w:p w:rsidR="00FF6AC4" w:rsidRDefault="000505DD" w:rsidP="000505DD">
            <w:r w:rsidRPr="000505DD">
              <w:rPr>
                <w:rFonts w:ascii="Times New Roman" w:hAnsi="Times New Roman"/>
                <w:szCs w:val="24"/>
              </w:rPr>
              <w:t>Правила документооборота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5.5.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Действия, связанные с рисками и возможностями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E22C68">
              <w:rPr>
                <w:rFonts w:ascii="Times New Roman" w:hAnsi="Times New Roman"/>
                <w:color w:val="000000"/>
                <w:szCs w:val="24"/>
              </w:rPr>
              <w:t>Рассматривает</w:t>
            </w:r>
            <w:proofErr w:type="gramEnd"/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ли ИЛ риски и возможности, связанные со своей деятельностью?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Планирует ли ИЛ: действия, связанные с данными рисками и возможностями?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Каким образом интегрируются и внедряются данные действия в систему менеджмента;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каким образом оценивается результативность данных действий?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Соразмерны ли предпринимаемые действия, связанные с рисками и возможностями, их потенциальному влиянию на достоверность лабораторных результатов?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п. 8.5. </w:t>
            </w: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8.4.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Действия, связанные с рисками и возможностями</w:t>
            </w:r>
          </w:p>
          <w:p w:rsidR="000505DD" w:rsidRPr="000505DD" w:rsidRDefault="000505DD" w:rsidP="00FF6AC4">
            <w:pPr>
              <w:rPr>
                <w:rFonts w:ascii="Times New Roman" w:hAnsi="Times New Roman"/>
                <w:szCs w:val="24"/>
              </w:rPr>
            </w:pPr>
            <w:r w:rsidRPr="000505DD">
              <w:rPr>
                <w:rFonts w:ascii="Times New Roman" w:hAnsi="Times New Roman"/>
                <w:szCs w:val="24"/>
              </w:rPr>
              <w:t>Правила выявления, описания и анализа угрозы риска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5.6.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Улучшения</w:t>
            </w: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Идентифицирует и выбирает ли ИЛ возможности для улучшений, а также предпринимает ли необходимые действия?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Стремится ли ИЛ получать обратную связь от заказчиков, как положительную, так и отрицательную?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8.6.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8.5.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Улучшения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5.7.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Корректирующие действия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При выявлении несоответствий ИЛ: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реагирует ли на несоответствие;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оценивает ли необходимость действия для устранения причин(ы) несоответствия, для того чтобы предупредить его повторное или новое проявление;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предпринимает ли необходимые действия;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оценивает ли результативность предпринятых корректирующих действий;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повторно оценивает ли риски и возможности, выявленные по итогам планирования, если это необходимо;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вносит ли изменения в систему менеджмента?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Соответствуют ли корректирующие действия масштабам и последствиям обнаруженного несоответствия?</w:t>
            </w:r>
          </w:p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Сохраняет ли ИЛ записи сущности несоответствий, причин(ы) и любых предпринятых последующих действий и результатов корректирующих действий?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8.7.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8.6.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Корректирующие действия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377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5.8.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Внутренние аудиты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FF6AC4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8.7.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Внутренние аудиты</w:t>
            </w:r>
          </w:p>
          <w:p w:rsidR="000505DD" w:rsidRDefault="000505DD" w:rsidP="00FF6AC4">
            <w:r>
              <w:rPr>
                <w:rFonts w:ascii="Times New Roman" w:hAnsi="Times New Roman"/>
                <w:szCs w:val="24"/>
              </w:rPr>
              <w:t>Процедура внутренних аудитов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0505DD" w:rsidRPr="00E22C68" w:rsidTr="004642A7">
        <w:trPr>
          <w:trHeight w:val="509"/>
        </w:trPr>
        <w:tc>
          <w:tcPr>
            <w:tcW w:w="720" w:type="dxa"/>
          </w:tcPr>
          <w:p w:rsidR="000505DD" w:rsidRPr="00E22C68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5.8.1.</w:t>
            </w:r>
          </w:p>
        </w:tc>
        <w:tc>
          <w:tcPr>
            <w:tcW w:w="5040" w:type="dxa"/>
          </w:tcPr>
          <w:p w:rsidR="000505DD" w:rsidRPr="00E22C68" w:rsidRDefault="000505DD" w:rsidP="000505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Планирование аудитов. Критерии аудитов. Программы аудитов</w:t>
            </w:r>
          </w:p>
        </w:tc>
        <w:tc>
          <w:tcPr>
            <w:tcW w:w="1260" w:type="dxa"/>
          </w:tcPr>
          <w:p w:rsidR="000505DD" w:rsidRPr="00E22C68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8.8.2</w:t>
            </w:r>
          </w:p>
        </w:tc>
        <w:tc>
          <w:tcPr>
            <w:tcW w:w="2340" w:type="dxa"/>
          </w:tcPr>
          <w:p w:rsidR="000505DD" w:rsidRPr="000505DD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0505DD">
              <w:rPr>
                <w:rFonts w:ascii="Times New Roman" w:hAnsi="Times New Roman"/>
                <w:szCs w:val="24"/>
              </w:rPr>
              <w:t>Процедура внутренних аудитов</w:t>
            </w:r>
          </w:p>
        </w:tc>
        <w:tc>
          <w:tcPr>
            <w:tcW w:w="1440" w:type="dxa"/>
          </w:tcPr>
          <w:p w:rsidR="000505DD" w:rsidRPr="00E22C68" w:rsidRDefault="000505DD" w:rsidP="000505DD">
            <w:pPr>
              <w:rPr>
                <w:rFonts w:ascii="Times New Roman" w:hAnsi="Times New Roman"/>
                <w:szCs w:val="24"/>
              </w:rPr>
            </w:pPr>
          </w:p>
        </w:tc>
      </w:tr>
      <w:tr w:rsidR="000505DD" w:rsidRPr="00E22C68" w:rsidTr="004642A7">
        <w:trPr>
          <w:trHeight w:val="559"/>
        </w:trPr>
        <w:tc>
          <w:tcPr>
            <w:tcW w:w="720" w:type="dxa"/>
          </w:tcPr>
          <w:p w:rsidR="000505DD" w:rsidRPr="00E22C68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5.8.2.</w:t>
            </w:r>
          </w:p>
        </w:tc>
        <w:tc>
          <w:tcPr>
            <w:tcW w:w="5040" w:type="dxa"/>
          </w:tcPr>
          <w:p w:rsidR="000505DD" w:rsidRPr="00E22C68" w:rsidRDefault="000505DD" w:rsidP="000505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Отчетность по результатам аудитов. Коррекции и корректирующие действия</w:t>
            </w:r>
          </w:p>
        </w:tc>
        <w:tc>
          <w:tcPr>
            <w:tcW w:w="1260" w:type="dxa"/>
          </w:tcPr>
          <w:p w:rsidR="000505DD" w:rsidRPr="00E22C68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8.8.1, 8.8.2</w:t>
            </w:r>
          </w:p>
        </w:tc>
        <w:tc>
          <w:tcPr>
            <w:tcW w:w="2340" w:type="dxa"/>
          </w:tcPr>
          <w:p w:rsidR="000505DD" w:rsidRPr="000505DD" w:rsidRDefault="000505DD" w:rsidP="000505DD">
            <w:pPr>
              <w:rPr>
                <w:rFonts w:ascii="Times New Roman" w:hAnsi="Times New Roman"/>
                <w:szCs w:val="24"/>
              </w:rPr>
            </w:pPr>
            <w:r w:rsidRPr="000505DD">
              <w:rPr>
                <w:rFonts w:ascii="Times New Roman" w:hAnsi="Times New Roman"/>
                <w:szCs w:val="24"/>
              </w:rPr>
              <w:t>Процедура внутренних аудитов</w:t>
            </w:r>
          </w:p>
        </w:tc>
        <w:tc>
          <w:tcPr>
            <w:tcW w:w="1440" w:type="dxa"/>
          </w:tcPr>
          <w:p w:rsidR="000505DD" w:rsidRPr="00E22C68" w:rsidRDefault="000505DD" w:rsidP="000505DD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316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5.9.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b/>
                <w:color w:val="000000"/>
                <w:szCs w:val="24"/>
              </w:rPr>
              <w:t>Анализ со стороны руководства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8.9.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8.8.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Анализ со стороны руководства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5.9.1.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 xml:space="preserve">Анализирует ли руководство ИЛ систему менеджмента с запланированной периодичностью, чтобы обеспечить ее постоянную пригодность, адекватность и результативность, включая заявленные политики и цели, связанные с выполнением требований </w:t>
            </w:r>
            <w:r w:rsidRPr="00E22C68">
              <w:rPr>
                <w:rFonts w:ascii="Times New Roman" w:hAnsi="Times New Roman"/>
                <w:szCs w:val="24"/>
              </w:rPr>
              <w:t xml:space="preserve">ГОСТ 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E22C68">
              <w:rPr>
                <w:rFonts w:ascii="Times New Roman" w:hAnsi="Times New Roman"/>
                <w:szCs w:val="24"/>
              </w:rPr>
              <w:t>/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IEC</w:t>
            </w:r>
            <w:r w:rsidRPr="00E22C68">
              <w:rPr>
                <w:rFonts w:ascii="Times New Roman" w:hAnsi="Times New Roman"/>
                <w:szCs w:val="24"/>
              </w:rPr>
              <w:t xml:space="preserve"> 17025-2019? Методика (руководство) по анализу с указанием объектов и процедур анализа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8.9.1, 8.9.2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8.8.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Анализ со стороны руководства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  <w:tr w:rsidR="00FF6AC4" w:rsidRPr="00E22C68" w:rsidTr="004642A7">
        <w:trPr>
          <w:trHeight w:val="720"/>
        </w:trPr>
        <w:tc>
          <w:tcPr>
            <w:tcW w:w="72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5.9.2.</w:t>
            </w:r>
          </w:p>
        </w:tc>
        <w:tc>
          <w:tcPr>
            <w:tcW w:w="5040" w:type="dxa"/>
          </w:tcPr>
          <w:p w:rsidR="00FF6AC4" w:rsidRPr="00E22C68" w:rsidRDefault="00FF6AC4" w:rsidP="00FF6AC4">
            <w:pPr>
              <w:ind w:firstLine="54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22C68">
              <w:rPr>
                <w:rFonts w:ascii="Times New Roman" w:hAnsi="Times New Roman"/>
                <w:color w:val="000000"/>
                <w:szCs w:val="24"/>
              </w:rPr>
              <w:t>Документирование результатов анализа со стороны руководства с оценкой и выводами по: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результативности системы менеджмента и ее процессов;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улучшению лабораторной деятельности, относящейся к выполнению требований настоящего документа;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предоставлению необходимых ресурсов;</w:t>
            </w:r>
          </w:p>
          <w:p w:rsidR="00FF6AC4" w:rsidRPr="00E22C68" w:rsidRDefault="00FF6AC4" w:rsidP="00FF6AC4">
            <w:pPr>
              <w:ind w:firstLine="540"/>
              <w:jc w:val="both"/>
              <w:rPr>
                <w:rFonts w:ascii="Verdana" w:hAnsi="Verdana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- любой необходимости изменений.</w:t>
            </w:r>
          </w:p>
        </w:tc>
        <w:tc>
          <w:tcPr>
            <w:tcW w:w="126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п. 8.9.3</w:t>
            </w:r>
          </w:p>
        </w:tc>
        <w:tc>
          <w:tcPr>
            <w:tcW w:w="2340" w:type="dxa"/>
          </w:tcPr>
          <w:p w:rsidR="00FF6AC4" w:rsidRDefault="00FF6AC4" w:rsidP="00FF6AC4">
            <w:r w:rsidRPr="00613DAB">
              <w:rPr>
                <w:rFonts w:ascii="Times New Roman" w:hAnsi="Times New Roman"/>
                <w:szCs w:val="24"/>
              </w:rPr>
              <w:t xml:space="preserve">Руководство по качеству п. </w:t>
            </w:r>
            <w:r w:rsidR="000505DD" w:rsidRPr="000505DD">
              <w:rPr>
                <w:rFonts w:ascii="Times New Roman" w:hAnsi="Times New Roman"/>
                <w:szCs w:val="24"/>
              </w:rPr>
              <w:t>8.8.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Анализ со стороны руководства</w:t>
            </w:r>
            <w:r w:rsidR="000505DD">
              <w:t xml:space="preserve"> </w:t>
            </w:r>
            <w:r w:rsidR="000505DD" w:rsidRPr="000505DD">
              <w:rPr>
                <w:rFonts w:ascii="Times New Roman" w:hAnsi="Times New Roman"/>
                <w:szCs w:val="24"/>
              </w:rPr>
              <w:t>8.8.4.</w:t>
            </w:r>
            <w:r w:rsidR="000505DD" w:rsidRPr="000505DD">
              <w:rPr>
                <w:rFonts w:ascii="Times New Roman" w:hAnsi="Times New Roman"/>
                <w:szCs w:val="24"/>
              </w:rPr>
              <w:tab/>
              <w:t>Итог совещания по</w:t>
            </w:r>
            <w:r w:rsidR="000505DD">
              <w:rPr>
                <w:rFonts w:ascii="Times New Roman" w:hAnsi="Times New Roman"/>
                <w:szCs w:val="24"/>
              </w:rPr>
              <w:t xml:space="preserve"> анализу со стороны руководства</w:t>
            </w:r>
          </w:p>
        </w:tc>
        <w:tc>
          <w:tcPr>
            <w:tcW w:w="1440" w:type="dxa"/>
          </w:tcPr>
          <w:p w:rsidR="00FF6AC4" w:rsidRPr="00E22C68" w:rsidRDefault="00FF6AC4" w:rsidP="00FF6AC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10C50" w:rsidRPr="00E22C68" w:rsidRDefault="00C10C50" w:rsidP="00C10C50">
      <w:pPr>
        <w:rPr>
          <w:szCs w:val="24"/>
        </w:rPr>
      </w:pPr>
    </w:p>
    <w:p w:rsidR="00C10C50" w:rsidRPr="00E22C68" w:rsidRDefault="00C10C50" w:rsidP="00C10C50">
      <w:pPr>
        <w:rPr>
          <w:szCs w:val="24"/>
        </w:rPr>
      </w:pPr>
    </w:p>
    <w:p w:rsidR="00C10C50" w:rsidRPr="00E22C68" w:rsidRDefault="00C10C50" w:rsidP="00C10C50">
      <w:pPr>
        <w:pStyle w:val="a3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E22C68">
        <w:rPr>
          <w:rFonts w:ascii="Times New Roman" w:hAnsi="Times New Roman"/>
          <w:szCs w:val="24"/>
        </w:rPr>
        <w:t>Руководитель заявителя                ___________________________________________</w:t>
      </w:r>
    </w:p>
    <w:p w:rsidR="00C10C50" w:rsidRPr="00E22C68" w:rsidRDefault="00C10C50" w:rsidP="00C10C50">
      <w:pPr>
        <w:rPr>
          <w:rFonts w:ascii="Times New Roman" w:hAnsi="Times New Roman"/>
          <w:szCs w:val="24"/>
        </w:rPr>
      </w:pPr>
      <w:r w:rsidRPr="00E22C68">
        <w:rPr>
          <w:szCs w:val="24"/>
        </w:rPr>
        <w:t xml:space="preserve">                                      </w:t>
      </w:r>
      <w:r w:rsidRPr="00E22C68">
        <w:rPr>
          <w:rFonts w:ascii="Times New Roman" w:hAnsi="Times New Roman"/>
          <w:szCs w:val="24"/>
        </w:rPr>
        <w:t xml:space="preserve">Должность, Ф.И.О.  подпись                                                      </w:t>
      </w:r>
    </w:p>
    <w:p w:rsidR="00FD7B1D" w:rsidRPr="00C10C50" w:rsidRDefault="00FD7B1D">
      <w:pPr>
        <w:rPr>
          <w:szCs w:val="24"/>
        </w:rPr>
      </w:pPr>
    </w:p>
    <w:sectPr w:rsidR="00FD7B1D" w:rsidRPr="00C1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59"/>
    <w:rsid w:val="000136D0"/>
    <w:rsid w:val="000505DD"/>
    <w:rsid w:val="001338BD"/>
    <w:rsid w:val="00140AE3"/>
    <w:rsid w:val="004642A7"/>
    <w:rsid w:val="004A1FE5"/>
    <w:rsid w:val="00561FD9"/>
    <w:rsid w:val="005849B6"/>
    <w:rsid w:val="00854EC1"/>
    <w:rsid w:val="008C15F2"/>
    <w:rsid w:val="00916528"/>
    <w:rsid w:val="00A7066C"/>
    <w:rsid w:val="00BE3571"/>
    <w:rsid w:val="00C10C50"/>
    <w:rsid w:val="00C40439"/>
    <w:rsid w:val="00FA3259"/>
    <w:rsid w:val="00FD7B1D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7912-F375-4B03-99B0-D4135CD8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C5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10C5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A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Федорова Татьяна Ивановна</cp:lastModifiedBy>
  <cp:revision>4</cp:revision>
  <dcterms:created xsi:type="dcterms:W3CDTF">2020-03-05T13:00:00Z</dcterms:created>
  <dcterms:modified xsi:type="dcterms:W3CDTF">2020-03-05T13:01:00Z</dcterms:modified>
</cp:coreProperties>
</file>